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AD75" w14:textId="77777777" w:rsidR="00B071D0" w:rsidRPr="00B071D0" w:rsidRDefault="00B071D0" w:rsidP="00B071D0">
      <w:pPr>
        <w:pBdr>
          <w:bottom w:val="single" w:sz="6" w:space="1" w:color="auto"/>
        </w:pBdr>
        <w:spacing w:after="200" w:line="276" w:lineRule="auto"/>
        <w:rPr>
          <w:rFonts w:ascii="Sarabun" w:eastAsiaTheme="minorHAnsi" w:hAnsi="Sarabun" w:cs="Sarabun"/>
          <w:spacing w:val="0"/>
          <w:lang w:eastAsia="en-US"/>
        </w:rPr>
      </w:pPr>
      <w:r w:rsidRPr="00B071D0">
        <w:rPr>
          <w:rFonts w:ascii="Sarabun" w:eastAsiaTheme="minorHAnsi" w:hAnsi="Sarabun" w:cs="Sarabun"/>
          <w:spacing w:val="0"/>
          <w:lang w:eastAsia="en-US"/>
        </w:rPr>
        <w:t xml:space="preserve">Beschreibung der </w:t>
      </w:r>
      <w:r w:rsidRPr="00B071D0">
        <w:rPr>
          <w:rFonts w:ascii="Sarabun" w:eastAsiaTheme="minorHAnsi" w:hAnsi="Sarabun" w:cs="Sarabun"/>
          <w:b/>
          <w:bCs/>
          <w:spacing w:val="0"/>
          <w:lang w:eastAsia="en-US"/>
        </w:rPr>
        <w:t>Tätigkeit:</w:t>
      </w:r>
    </w:p>
    <w:p w14:paraId="47733E0A" w14:textId="77777777" w:rsidR="00B071D0" w:rsidRPr="00B071D0" w:rsidRDefault="00B071D0" w:rsidP="00B071D0">
      <w:pPr>
        <w:pBdr>
          <w:bottom w:val="single" w:sz="6" w:space="1" w:color="auto"/>
        </w:pBdr>
        <w:spacing w:after="200" w:line="276" w:lineRule="auto"/>
        <w:rPr>
          <w:rFonts w:ascii="Sarabun" w:eastAsiaTheme="minorHAnsi" w:hAnsi="Sarabun" w:cs="Sarabun"/>
          <w:spacing w:val="0"/>
          <w:sz w:val="24"/>
          <w:szCs w:val="24"/>
          <w:lang w:eastAsia="en-US"/>
        </w:rPr>
      </w:pPr>
      <w:sdt>
        <w:sdtPr>
          <w:rPr>
            <w:rFonts w:ascii="Sarabun" w:eastAsiaTheme="minorHAnsi" w:hAnsi="Sarabun" w:cs="Sarabun"/>
            <w:spacing w:val="0"/>
            <w:sz w:val="24"/>
            <w:szCs w:val="24"/>
            <w:lang w:eastAsia="en-US"/>
          </w:rPr>
          <w:id w:val="331872250"/>
          <w:placeholder>
            <w:docPart w:val="C1C5A5F37DA3447691AAEB74DC1EAF3A"/>
          </w:placeholder>
          <w:showingPlcHdr/>
          <w:text/>
        </w:sdtPr>
        <w:sdtContent>
          <w:r w:rsidRPr="00B071D0">
            <w:rPr>
              <w:rStyle w:val="Platzhaltertext"/>
              <w:rFonts w:ascii="Sarabun" w:hAnsi="Sarabun" w:cs="Sarabun"/>
              <w:sz w:val="24"/>
              <w:szCs w:val="24"/>
            </w:rPr>
            <w:t>Klicken oder tippen Sie hier, um Text einzugeben.</w:t>
          </w:r>
        </w:sdtContent>
      </w:sdt>
      <w:r w:rsidRPr="00B071D0">
        <w:rPr>
          <w:rFonts w:ascii="Sarabun" w:eastAsiaTheme="minorHAnsi" w:hAnsi="Sarabun" w:cs="Sarabun"/>
          <w:spacing w:val="0"/>
          <w:sz w:val="24"/>
          <w:szCs w:val="24"/>
          <w:lang w:eastAsia="en-US"/>
        </w:rPr>
        <w:fldChar w:fldCharType="begin"/>
      </w:r>
      <w:r w:rsidRPr="00B071D0">
        <w:rPr>
          <w:rFonts w:ascii="Sarabun" w:eastAsiaTheme="minorHAnsi" w:hAnsi="Sarabun" w:cs="Sarabun"/>
          <w:spacing w:val="0"/>
          <w:sz w:val="24"/>
          <w:szCs w:val="24"/>
          <w:lang w:eastAsia="en-US"/>
        </w:rPr>
        <w:instrText xml:space="preserve"> COMMENTS  \* MERGEFORMAT </w:instrText>
      </w:r>
      <w:r w:rsidRPr="00B071D0">
        <w:rPr>
          <w:rFonts w:ascii="Sarabun" w:eastAsiaTheme="minorHAnsi" w:hAnsi="Sarabun" w:cs="Sarabun"/>
          <w:spacing w:val="0"/>
          <w:sz w:val="24"/>
          <w:szCs w:val="24"/>
          <w:lang w:eastAsia="en-US"/>
        </w:rPr>
        <w:fldChar w:fldCharType="end"/>
      </w:r>
    </w:p>
    <w:p w14:paraId="2B1FEBFD" w14:textId="77777777" w:rsidR="00B071D0" w:rsidRPr="00B071D0" w:rsidRDefault="00B071D0" w:rsidP="00B071D0">
      <w:pPr>
        <w:spacing w:after="200" w:line="276" w:lineRule="auto"/>
        <w:rPr>
          <w:rFonts w:ascii="Sarabun" w:eastAsiaTheme="minorHAnsi" w:hAnsi="Sarabun" w:cs="Sarabun"/>
          <w:b/>
          <w:bCs/>
          <w:spacing w:val="0"/>
          <w:lang w:eastAsia="en-US"/>
        </w:rPr>
      </w:pPr>
      <w:r w:rsidRPr="00B071D0">
        <w:rPr>
          <w:rFonts w:ascii="Sarabun" w:eastAsiaTheme="minorHAnsi" w:hAnsi="Sarabun" w:cs="Sarabun"/>
          <w:b/>
          <w:bCs/>
          <w:spacing w:val="0"/>
          <w:lang w:eastAsia="en-US"/>
        </w:rPr>
        <w:t>Prüffragen:</w:t>
      </w:r>
    </w:p>
    <w:p w14:paraId="02AD0109" w14:textId="77777777" w:rsidR="00B071D0" w:rsidRPr="00B071D0" w:rsidRDefault="00B071D0" w:rsidP="00B071D0">
      <w:pPr>
        <w:spacing w:after="0" w:line="276" w:lineRule="auto"/>
        <w:rPr>
          <w:rFonts w:ascii="Sarabun" w:eastAsiaTheme="minorHAnsi" w:hAnsi="Sarabun" w:cs="Sarabun"/>
          <w:spacing w:val="0"/>
          <w:lang w:eastAsia="en-US"/>
        </w:rPr>
      </w:pPr>
      <w:r w:rsidRPr="00B071D0">
        <w:rPr>
          <w:rFonts w:ascii="Sarabun" w:eastAsiaTheme="minorHAnsi" w:hAnsi="Sarabun" w:cs="Sarabun"/>
          <w:spacing w:val="0"/>
          <w:lang w:eastAsia="en-US"/>
        </w:rPr>
        <w:t>Minderjährige oder erwachsene Schutzbefohlene werden bei dieser Tätigkeit beaufsichtigt, betreut, erzogen, ausgebildet oder es besteht ein vergleichbarer Kontakt?</w:t>
      </w:r>
    </w:p>
    <w:p w14:paraId="420D6B9E" w14:textId="3C3C3EB6" w:rsidR="00B071D0" w:rsidRPr="00B071D0" w:rsidRDefault="00B071D0" w:rsidP="00B071D0">
      <w:pPr>
        <w:tabs>
          <w:tab w:val="left" w:pos="1134"/>
        </w:tabs>
        <w:spacing w:after="200" w:line="276" w:lineRule="auto"/>
        <w:rPr>
          <w:rFonts w:ascii="Sarabun" w:eastAsiaTheme="minorHAnsi" w:hAnsi="Sarabun" w:cs="Sarabun"/>
          <w:spacing w:val="0"/>
          <w:lang w:eastAsia="en-US"/>
        </w:rPr>
      </w:pPr>
      <w:sdt>
        <w:sdtPr>
          <w:rPr>
            <w:rFonts w:ascii="Sarabun" w:eastAsiaTheme="minorHAnsi" w:hAnsi="Sarabun" w:cs="Sarabun"/>
            <w:spacing w:val="0"/>
            <w:lang w:eastAsia="en-US"/>
          </w:rPr>
          <w:id w:val="158626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arabun" w:hint="eastAsia"/>
              <w:spacing w:val="0"/>
              <w:lang w:eastAsia="en-US"/>
            </w:rPr>
            <w:t>☐</w:t>
          </w:r>
        </w:sdtContent>
      </w:sdt>
      <w:r w:rsidRPr="00B071D0">
        <w:rPr>
          <w:rFonts w:ascii="Sarabun" w:eastAsiaTheme="minorHAnsi" w:hAnsi="Sarabun" w:cs="Sarabun"/>
          <w:spacing w:val="0"/>
          <w:lang w:eastAsia="en-US"/>
        </w:rPr>
        <w:t xml:space="preserve"> JA</w:t>
      </w:r>
      <w:r w:rsidRPr="00B071D0">
        <w:rPr>
          <w:rFonts w:ascii="Sarabun" w:eastAsiaTheme="minorHAnsi" w:hAnsi="Sarabun" w:cs="Sarabun"/>
          <w:spacing w:val="0"/>
          <w:lang w:eastAsia="en-US"/>
        </w:rPr>
        <w:tab/>
      </w:r>
      <w:sdt>
        <w:sdtPr>
          <w:rPr>
            <w:rFonts w:ascii="Sarabun" w:eastAsiaTheme="minorHAnsi" w:hAnsi="Sarabun" w:cs="Sarabun"/>
            <w:spacing w:val="0"/>
            <w:lang w:eastAsia="en-US"/>
          </w:rPr>
          <w:id w:val="1233743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1D0">
            <w:rPr>
              <w:rFonts w:ascii="Segoe UI Symbol" w:eastAsia="MS Gothic" w:hAnsi="Segoe UI Symbol" w:cs="Segoe UI Symbol"/>
              <w:spacing w:val="0"/>
              <w:lang w:eastAsia="en-US"/>
            </w:rPr>
            <w:t>☐</w:t>
          </w:r>
        </w:sdtContent>
      </w:sdt>
      <w:r w:rsidRPr="00B071D0">
        <w:rPr>
          <w:rFonts w:ascii="Sarabun" w:eastAsiaTheme="minorHAnsi" w:hAnsi="Sarabun" w:cs="Sarabun"/>
          <w:spacing w:val="0"/>
          <w:lang w:eastAsia="en-US"/>
        </w:rPr>
        <w:t xml:space="preserve"> NEIN</w:t>
      </w:r>
    </w:p>
    <w:p w14:paraId="17E672D5" w14:textId="77777777" w:rsidR="00B071D0" w:rsidRPr="00B071D0" w:rsidRDefault="00B071D0" w:rsidP="00B071D0">
      <w:pPr>
        <w:spacing w:after="0" w:line="276" w:lineRule="auto"/>
        <w:rPr>
          <w:rFonts w:ascii="Sarabun" w:eastAsiaTheme="minorHAnsi" w:hAnsi="Sarabun" w:cs="Sarabun"/>
          <w:spacing w:val="0"/>
          <w:lang w:eastAsia="en-US"/>
        </w:rPr>
      </w:pPr>
      <w:r w:rsidRPr="00B071D0">
        <w:rPr>
          <w:rFonts w:ascii="Sarabun" w:eastAsiaTheme="minorHAnsi" w:hAnsi="Sarabun" w:cs="Sarabun"/>
          <w:spacing w:val="0"/>
          <w:lang w:eastAsia="en-US"/>
        </w:rPr>
        <w:t>Pflegebedürftige werden ambulant oder in stationären Einrichtungen versorgt</w:t>
      </w:r>
    </w:p>
    <w:p w14:paraId="7ED0051B" w14:textId="77777777" w:rsidR="00B071D0" w:rsidRPr="00B071D0" w:rsidRDefault="00B071D0" w:rsidP="00B071D0">
      <w:pPr>
        <w:tabs>
          <w:tab w:val="left" w:pos="1134"/>
        </w:tabs>
        <w:spacing w:after="200" w:line="276" w:lineRule="auto"/>
        <w:rPr>
          <w:rFonts w:ascii="Sarabun" w:eastAsiaTheme="minorHAnsi" w:hAnsi="Sarabun" w:cs="Sarabun"/>
          <w:spacing w:val="0"/>
          <w:lang w:eastAsia="en-US"/>
        </w:rPr>
      </w:pPr>
      <w:sdt>
        <w:sdtPr>
          <w:rPr>
            <w:rFonts w:ascii="Sarabun" w:eastAsiaTheme="minorHAnsi" w:hAnsi="Sarabun" w:cs="Sarabun"/>
            <w:spacing w:val="0"/>
            <w:lang w:eastAsia="en-US"/>
          </w:rPr>
          <w:id w:val="33317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1D0">
            <w:rPr>
              <w:rFonts w:ascii="Segoe UI Symbol" w:eastAsia="MS Gothic" w:hAnsi="Segoe UI Symbol" w:cs="Segoe UI Symbol"/>
              <w:spacing w:val="0"/>
              <w:lang w:eastAsia="en-US"/>
            </w:rPr>
            <w:t>☐</w:t>
          </w:r>
        </w:sdtContent>
      </w:sdt>
      <w:r w:rsidRPr="00B071D0">
        <w:rPr>
          <w:rFonts w:ascii="Sarabun" w:eastAsiaTheme="minorHAnsi" w:hAnsi="Sarabun" w:cs="Sarabun"/>
          <w:spacing w:val="0"/>
          <w:lang w:eastAsia="en-US"/>
        </w:rPr>
        <w:t xml:space="preserve"> JA</w:t>
      </w:r>
      <w:r w:rsidRPr="00B071D0">
        <w:rPr>
          <w:rFonts w:ascii="Sarabun" w:eastAsiaTheme="minorHAnsi" w:hAnsi="Sarabun" w:cs="Sarabun"/>
          <w:spacing w:val="0"/>
          <w:lang w:eastAsia="en-US"/>
        </w:rPr>
        <w:tab/>
      </w:r>
      <w:sdt>
        <w:sdtPr>
          <w:rPr>
            <w:rFonts w:ascii="Sarabun" w:eastAsiaTheme="minorHAnsi" w:hAnsi="Sarabun" w:cs="Sarabun"/>
            <w:spacing w:val="0"/>
            <w:lang w:eastAsia="en-US"/>
          </w:rPr>
          <w:id w:val="-1870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1D0">
            <w:rPr>
              <w:rFonts w:ascii="Segoe UI Symbol" w:eastAsia="MS Gothic" w:hAnsi="Segoe UI Symbol" w:cs="Segoe UI Symbol"/>
              <w:spacing w:val="0"/>
              <w:lang w:eastAsia="en-US"/>
            </w:rPr>
            <w:t>☐</w:t>
          </w:r>
        </w:sdtContent>
      </w:sdt>
      <w:r w:rsidRPr="00B071D0">
        <w:rPr>
          <w:rFonts w:ascii="Sarabun" w:eastAsiaTheme="minorHAnsi" w:hAnsi="Sarabun" w:cs="Sarabun"/>
          <w:spacing w:val="0"/>
          <w:lang w:eastAsia="en-US"/>
        </w:rPr>
        <w:t xml:space="preserve"> NEIN</w:t>
      </w:r>
    </w:p>
    <w:p w14:paraId="0D60D1B3" w14:textId="77777777" w:rsidR="00B071D0" w:rsidRPr="00B071D0" w:rsidRDefault="00B071D0" w:rsidP="00B071D0">
      <w:pPr>
        <w:spacing w:after="0" w:line="276" w:lineRule="auto"/>
        <w:rPr>
          <w:rFonts w:ascii="Sarabun" w:eastAsiaTheme="minorHAnsi" w:hAnsi="Sarabun" w:cs="Sarabun"/>
          <w:spacing w:val="0"/>
          <w:lang w:eastAsia="en-US"/>
        </w:rPr>
      </w:pPr>
      <w:r w:rsidRPr="00B071D0">
        <w:rPr>
          <w:rFonts w:ascii="Sarabun" w:eastAsiaTheme="minorHAnsi" w:hAnsi="Sarabun" w:cs="Sarabun"/>
          <w:spacing w:val="0"/>
          <w:lang w:eastAsia="en-US"/>
        </w:rPr>
        <w:t>Zur Zielgruppe besteht eine asymmetrische Beziehung (Machtungleichgewicht)</w:t>
      </w:r>
    </w:p>
    <w:p w14:paraId="5659814A" w14:textId="77777777" w:rsidR="00B071D0" w:rsidRPr="00B071D0" w:rsidRDefault="00B071D0" w:rsidP="00B071D0">
      <w:pPr>
        <w:tabs>
          <w:tab w:val="left" w:pos="1134"/>
        </w:tabs>
        <w:spacing w:after="200" w:line="276" w:lineRule="auto"/>
        <w:rPr>
          <w:rFonts w:ascii="Sarabun" w:eastAsiaTheme="minorHAnsi" w:hAnsi="Sarabun" w:cs="Sarabun"/>
          <w:spacing w:val="0"/>
          <w:lang w:eastAsia="en-US"/>
        </w:rPr>
      </w:pPr>
      <w:sdt>
        <w:sdtPr>
          <w:rPr>
            <w:rFonts w:ascii="Sarabun" w:eastAsiaTheme="minorHAnsi" w:hAnsi="Sarabun" w:cs="Sarabun"/>
            <w:spacing w:val="0"/>
            <w:lang w:eastAsia="en-US"/>
          </w:rPr>
          <w:id w:val="-1016380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1D0">
            <w:rPr>
              <w:rFonts w:ascii="Segoe UI Symbol" w:eastAsia="MS Gothic" w:hAnsi="Segoe UI Symbol" w:cs="Segoe UI Symbol"/>
              <w:spacing w:val="0"/>
              <w:lang w:eastAsia="en-US"/>
            </w:rPr>
            <w:t>☐</w:t>
          </w:r>
        </w:sdtContent>
      </w:sdt>
      <w:r w:rsidRPr="00B071D0">
        <w:rPr>
          <w:rFonts w:ascii="Sarabun" w:eastAsiaTheme="minorHAnsi" w:hAnsi="Sarabun" w:cs="Sarabun"/>
          <w:spacing w:val="0"/>
          <w:lang w:eastAsia="en-US"/>
        </w:rPr>
        <w:t xml:space="preserve"> JA</w:t>
      </w:r>
      <w:r w:rsidRPr="00B071D0">
        <w:rPr>
          <w:rFonts w:ascii="Sarabun" w:eastAsiaTheme="minorHAnsi" w:hAnsi="Sarabun" w:cs="Sarabun"/>
          <w:spacing w:val="0"/>
          <w:lang w:eastAsia="en-US"/>
        </w:rPr>
        <w:tab/>
      </w:r>
      <w:sdt>
        <w:sdtPr>
          <w:rPr>
            <w:rFonts w:ascii="Sarabun" w:eastAsiaTheme="minorHAnsi" w:hAnsi="Sarabun" w:cs="Sarabun"/>
            <w:spacing w:val="0"/>
            <w:lang w:eastAsia="en-US"/>
          </w:rPr>
          <w:id w:val="80882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1D0">
            <w:rPr>
              <w:rFonts w:ascii="Segoe UI Symbol" w:eastAsia="MS Gothic" w:hAnsi="Segoe UI Symbol" w:cs="Segoe UI Symbol"/>
              <w:spacing w:val="0"/>
              <w:lang w:eastAsia="en-US"/>
            </w:rPr>
            <w:t>☐</w:t>
          </w:r>
        </w:sdtContent>
      </w:sdt>
      <w:r w:rsidRPr="00B071D0">
        <w:rPr>
          <w:rFonts w:ascii="Sarabun" w:eastAsiaTheme="minorHAnsi" w:hAnsi="Sarabun" w:cs="Sarabun"/>
          <w:spacing w:val="0"/>
          <w:lang w:eastAsia="en-US"/>
        </w:rPr>
        <w:t xml:space="preserve"> NEIN</w:t>
      </w:r>
    </w:p>
    <w:p w14:paraId="42C1D5BD" w14:textId="77777777" w:rsidR="00B071D0" w:rsidRPr="00B071D0" w:rsidRDefault="00B071D0" w:rsidP="00B071D0">
      <w:pPr>
        <w:spacing w:after="0" w:line="276" w:lineRule="auto"/>
        <w:rPr>
          <w:rFonts w:ascii="Sarabun" w:eastAsiaTheme="minorHAnsi" w:hAnsi="Sarabun" w:cs="Sarabun"/>
          <w:spacing w:val="0"/>
          <w:lang w:eastAsia="en-US"/>
        </w:rPr>
      </w:pPr>
      <w:r w:rsidRPr="00B071D0">
        <w:rPr>
          <w:rFonts w:ascii="Sarabun" w:eastAsiaTheme="minorHAnsi" w:hAnsi="Sarabun" w:cs="Sarabun"/>
          <w:spacing w:val="0"/>
          <w:lang w:eastAsia="en-US"/>
        </w:rPr>
        <w:t>Werden Leistungen oder andere Aufgaben der Jugendhilfe gemäß § 2 Abs. 2 oder 3 SGB VIII, wahrgenommen?</w:t>
      </w:r>
    </w:p>
    <w:p w14:paraId="2131960B" w14:textId="77777777" w:rsidR="00B071D0" w:rsidRPr="00B071D0" w:rsidRDefault="00B071D0" w:rsidP="00B071D0">
      <w:pPr>
        <w:tabs>
          <w:tab w:val="left" w:pos="1134"/>
        </w:tabs>
        <w:spacing w:after="200" w:line="276" w:lineRule="auto"/>
        <w:rPr>
          <w:rFonts w:ascii="Sarabun" w:eastAsiaTheme="minorHAnsi" w:hAnsi="Sarabun" w:cs="Sarabun"/>
          <w:spacing w:val="0"/>
          <w:lang w:eastAsia="en-US"/>
        </w:rPr>
      </w:pPr>
      <w:sdt>
        <w:sdtPr>
          <w:rPr>
            <w:rFonts w:ascii="Sarabun" w:eastAsiaTheme="minorHAnsi" w:hAnsi="Sarabun" w:cs="Sarabun"/>
            <w:spacing w:val="0"/>
            <w:lang w:eastAsia="en-US"/>
          </w:rPr>
          <w:id w:val="25973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1D0">
            <w:rPr>
              <w:rFonts w:ascii="Segoe UI Symbol" w:eastAsia="MS Gothic" w:hAnsi="Segoe UI Symbol" w:cs="Segoe UI Symbol"/>
              <w:spacing w:val="0"/>
              <w:lang w:eastAsia="en-US"/>
            </w:rPr>
            <w:t>☐</w:t>
          </w:r>
        </w:sdtContent>
      </w:sdt>
      <w:r w:rsidRPr="00B071D0">
        <w:rPr>
          <w:rFonts w:ascii="Sarabun" w:eastAsiaTheme="minorHAnsi" w:hAnsi="Sarabun" w:cs="Sarabun"/>
          <w:spacing w:val="0"/>
          <w:lang w:eastAsia="en-US"/>
        </w:rPr>
        <w:t xml:space="preserve"> JA</w:t>
      </w:r>
      <w:r w:rsidRPr="00B071D0">
        <w:rPr>
          <w:rFonts w:ascii="Sarabun" w:eastAsiaTheme="minorHAnsi" w:hAnsi="Sarabun" w:cs="Sarabun"/>
          <w:spacing w:val="0"/>
          <w:lang w:eastAsia="en-US"/>
        </w:rPr>
        <w:tab/>
      </w:r>
      <w:sdt>
        <w:sdtPr>
          <w:rPr>
            <w:rFonts w:ascii="Sarabun" w:eastAsiaTheme="minorHAnsi" w:hAnsi="Sarabun" w:cs="Sarabun"/>
            <w:spacing w:val="0"/>
            <w:lang w:eastAsia="en-US"/>
          </w:rPr>
          <w:id w:val="1189639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1D0">
            <w:rPr>
              <w:rFonts w:ascii="Segoe UI Symbol" w:eastAsia="MS Gothic" w:hAnsi="Segoe UI Symbol" w:cs="Segoe UI Symbol"/>
              <w:spacing w:val="0"/>
              <w:lang w:eastAsia="en-US"/>
            </w:rPr>
            <w:t>☐</w:t>
          </w:r>
        </w:sdtContent>
      </w:sdt>
      <w:r w:rsidRPr="00B071D0">
        <w:rPr>
          <w:rFonts w:ascii="Sarabun" w:eastAsiaTheme="minorHAnsi" w:hAnsi="Sarabun" w:cs="Sarabun"/>
          <w:spacing w:val="0"/>
          <w:lang w:eastAsia="en-US"/>
        </w:rPr>
        <w:t xml:space="preserve"> NEIN</w:t>
      </w:r>
    </w:p>
    <w:p w14:paraId="0655EA6F" w14:textId="77777777" w:rsidR="00B071D0" w:rsidRPr="00B071D0" w:rsidRDefault="00B071D0" w:rsidP="00B071D0">
      <w:pPr>
        <w:spacing w:after="0" w:line="276" w:lineRule="auto"/>
        <w:rPr>
          <w:rFonts w:ascii="Sarabun" w:eastAsiaTheme="minorHAnsi" w:hAnsi="Sarabun" w:cs="Sarabun"/>
          <w:spacing w:val="0"/>
          <w:lang w:eastAsia="en-US"/>
        </w:rPr>
      </w:pPr>
      <w:r w:rsidRPr="00B071D0">
        <w:rPr>
          <w:rFonts w:ascii="Sarabun" w:eastAsiaTheme="minorHAnsi" w:hAnsi="Sarabun" w:cs="Sarabun"/>
          <w:spacing w:val="0"/>
          <w:lang w:eastAsia="en-US"/>
        </w:rPr>
        <w:t>Werden die Aufgaben von der öffentlichen Jugendhilfe finanziert?</w:t>
      </w:r>
    </w:p>
    <w:p w14:paraId="290F4DE9" w14:textId="77777777" w:rsidR="00B071D0" w:rsidRPr="00B071D0" w:rsidRDefault="00B071D0" w:rsidP="00B071D0">
      <w:pPr>
        <w:tabs>
          <w:tab w:val="left" w:pos="1134"/>
        </w:tabs>
        <w:spacing w:after="200" w:line="276" w:lineRule="auto"/>
        <w:rPr>
          <w:rFonts w:ascii="Sarabun" w:eastAsiaTheme="minorHAnsi" w:hAnsi="Sarabun" w:cs="Sarabun"/>
          <w:spacing w:val="0"/>
          <w:lang w:eastAsia="en-US"/>
        </w:rPr>
      </w:pPr>
      <w:sdt>
        <w:sdtPr>
          <w:rPr>
            <w:rFonts w:ascii="Sarabun" w:eastAsiaTheme="minorHAnsi" w:hAnsi="Sarabun" w:cs="Sarabun"/>
            <w:spacing w:val="0"/>
            <w:lang w:eastAsia="en-US"/>
          </w:rPr>
          <w:id w:val="-213609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1D0">
            <w:rPr>
              <w:rFonts w:ascii="Segoe UI Symbol" w:eastAsia="MS Gothic" w:hAnsi="Segoe UI Symbol" w:cs="Segoe UI Symbol"/>
              <w:spacing w:val="0"/>
              <w:lang w:eastAsia="en-US"/>
            </w:rPr>
            <w:t>☐</w:t>
          </w:r>
        </w:sdtContent>
      </w:sdt>
      <w:r w:rsidRPr="00B071D0">
        <w:rPr>
          <w:rFonts w:ascii="Sarabun" w:eastAsiaTheme="minorHAnsi" w:hAnsi="Sarabun" w:cs="Sarabun"/>
          <w:spacing w:val="0"/>
          <w:lang w:eastAsia="en-US"/>
        </w:rPr>
        <w:t xml:space="preserve"> JA</w:t>
      </w:r>
      <w:r w:rsidRPr="00B071D0">
        <w:rPr>
          <w:rFonts w:ascii="Sarabun" w:eastAsiaTheme="minorHAnsi" w:hAnsi="Sarabun" w:cs="Sarabun"/>
          <w:spacing w:val="0"/>
          <w:lang w:eastAsia="en-US"/>
        </w:rPr>
        <w:tab/>
      </w:r>
      <w:sdt>
        <w:sdtPr>
          <w:rPr>
            <w:rFonts w:ascii="Sarabun" w:eastAsiaTheme="minorHAnsi" w:hAnsi="Sarabun" w:cs="Sarabun"/>
            <w:spacing w:val="0"/>
            <w:lang w:eastAsia="en-US"/>
          </w:rPr>
          <w:id w:val="171638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1D0">
            <w:rPr>
              <w:rFonts w:ascii="Segoe UI Symbol" w:eastAsia="MS Gothic" w:hAnsi="Segoe UI Symbol" w:cs="Segoe UI Symbol"/>
              <w:spacing w:val="0"/>
              <w:lang w:eastAsia="en-US"/>
            </w:rPr>
            <w:t>☐</w:t>
          </w:r>
        </w:sdtContent>
      </w:sdt>
      <w:r w:rsidRPr="00B071D0">
        <w:rPr>
          <w:rFonts w:ascii="Sarabun" w:eastAsiaTheme="minorHAnsi" w:hAnsi="Sarabun" w:cs="Sarabun"/>
          <w:spacing w:val="0"/>
          <w:lang w:eastAsia="en-US"/>
        </w:rPr>
        <w:t xml:space="preserve"> NEIN</w:t>
      </w:r>
    </w:p>
    <w:p w14:paraId="4B2CB637" w14:textId="1ADAFE17" w:rsidR="00B071D0" w:rsidRPr="00B071D0" w:rsidRDefault="00B071D0" w:rsidP="00B071D0">
      <w:pPr>
        <w:spacing w:after="200" w:line="276" w:lineRule="auto"/>
        <w:rPr>
          <w:rFonts w:ascii="Sarabun" w:eastAsiaTheme="minorHAnsi" w:hAnsi="Sarabun" w:cs="Sarabun"/>
          <w:i/>
          <w:iCs/>
          <w:spacing w:val="0"/>
          <w:lang w:eastAsia="en-US"/>
        </w:rPr>
      </w:pPr>
      <w:r w:rsidRPr="00B071D0">
        <w:rPr>
          <w:rFonts w:ascii="Sarabun" w:eastAsiaTheme="minorHAnsi" w:hAnsi="Sarabun" w:cs="Sarabun"/>
          <w:b/>
          <w:bCs/>
          <w:i/>
          <w:iCs/>
          <w:spacing w:val="0"/>
          <w:lang w:eastAsia="en-US"/>
        </w:rPr>
        <w:t>Hinweis:</w:t>
      </w:r>
      <w:r w:rsidRPr="00B071D0">
        <w:rPr>
          <w:rFonts w:ascii="Sarabun" w:eastAsiaTheme="minorHAnsi" w:hAnsi="Sarabun" w:cs="Sarabun"/>
          <w:i/>
          <w:iCs/>
          <w:spacing w:val="0"/>
          <w:lang w:eastAsia="en-US"/>
        </w:rPr>
        <w:t xml:space="preserve"> Wenn alle Frage mit „Nein“ beantwortet werden, muss dieses Prüfschema (Rückseite) für diese Tätigkeit nicht weiter ausgefüllt werden da die Einsichtnahme eines erweiterten Führungszeugnisses für diese neben- und ehrenamtliche Tätigkeit nicht notwendig ist.</w:t>
      </w:r>
    </w:p>
    <w:p w14:paraId="554CB1DF" w14:textId="5E528B4D" w:rsidR="00D62D96" w:rsidRDefault="00D62D96" w:rsidP="00B071D0">
      <w:pPr>
        <w:spacing w:after="200" w:line="276" w:lineRule="auto"/>
        <w:rPr>
          <w:rFonts w:ascii="Sarabun" w:eastAsiaTheme="minorHAnsi" w:hAnsi="Sarabun" w:cs="Sarabun"/>
          <w:spacing w:val="0"/>
          <w:lang w:eastAsia="en-US"/>
        </w:rPr>
      </w:pPr>
      <w:r w:rsidRPr="00B071D0">
        <w:rPr>
          <w:rFonts w:ascii="Sarabun" w:eastAsiaTheme="minorHAnsi" w:hAnsi="Sarabun" w:cs="Sarabun"/>
          <w:noProof/>
          <w:spacing w:val="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997DD" wp14:editId="3ECAC3B2">
                <wp:simplePos x="0" y="0"/>
                <wp:positionH relativeFrom="margin">
                  <wp:posOffset>40640</wp:posOffset>
                </wp:positionH>
                <wp:positionV relativeFrom="paragraph">
                  <wp:posOffset>397510</wp:posOffset>
                </wp:positionV>
                <wp:extent cx="1828800" cy="1828800"/>
                <wp:effectExtent l="0" t="0" r="20320" b="17145"/>
                <wp:wrapTopAndBottom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>
                              <a:lumMod val="95000"/>
                            </a:sysClr>
                          </a:solidFill>
                        </a:ln>
                      </wps:spPr>
                      <wps:txbx>
                        <w:txbxContent>
                          <w:p w14:paraId="7D6947FD" w14:textId="77777777" w:rsidR="00B071D0" w:rsidRPr="00094CF0" w:rsidRDefault="00B071D0" w:rsidP="00B071D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4CF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Auswertung des folgenden Prüfschemas (</w:t>
                            </w:r>
                            <w:proofErr w:type="spellStart"/>
                            <w:r w:rsidRPr="00094CF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Minderjährigenbereich</w:t>
                            </w:r>
                            <w:proofErr w:type="spellEnd"/>
                            <w:r w:rsidRPr="00094CF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):</w:t>
                            </w:r>
                          </w:p>
                          <w:p w14:paraId="4AFBB1AA" w14:textId="77777777" w:rsidR="00B071D0" w:rsidRPr="00094CF0" w:rsidRDefault="00B071D0" w:rsidP="00B071D0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</w:pPr>
                            <w:r w:rsidRPr="00094CF0">
                              <w:t xml:space="preserve">Wurde mindestens 1 Antwort aus der </w:t>
                            </w:r>
                            <w:r w:rsidRPr="00094CF0">
                              <w:rPr>
                                <w:b/>
                                <w:bCs/>
                              </w:rPr>
                              <w:t>Kategorie D</w:t>
                            </w:r>
                            <w:r w:rsidRPr="00094CF0">
                              <w:t xml:space="preserve"> angekreuzt, oder wurden</w:t>
                            </w:r>
                          </w:p>
                          <w:p w14:paraId="34DBB13B" w14:textId="77777777" w:rsidR="00B071D0" w:rsidRPr="00094CF0" w:rsidRDefault="00B071D0" w:rsidP="00B071D0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</w:pPr>
                            <w:r w:rsidRPr="00094CF0">
                              <w:t xml:space="preserve">mindestens 6 aus der </w:t>
                            </w:r>
                            <w:r w:rsidRPr="00094CF0">
                              <w:rPr>
                                <w:b/>
                                <w:bCs/>
                              </w:rPr>
                              <w:t>Kategorie C</w:t>
                            </w:r>
                            <w:r w:rsidRPr="00094CF0">
                              <w:t xml:space="preserve"> angekreuzt, oder</w:t>
                            </w:r>
                          </w:p>
                          <w:p w14:paraId="6B2B028B" w14:textId="77777777" w:rsidR="00B071D0" w:rsidRPr="00094CF0" w:rsidRDefault="00B071D0" w:rsidP="00B071D0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</w:pPr>
                            <w:r w:rsidRPr="00094CF0">
                              <w:t xml:space="preserve">mindestens 5 aus </w:t>
                            </w:r>
                            <w:r w:rsidRPr="00094CF0">
                              <w:rPr>
                                <w:b/>
                                <w:bCs/>
                              </w:rPr>
                              <w:t>Kategorie B</w:t>
                            </w:r>
                            <w:r w:rsidRPr="00094CF0">
                              <w:t xml:space="preserve"> in Verbindung mit mindestens 3 aus Kategorie C angekreuzt,</w:t>
                            </w:r>
                          </w:p>
                          <w:p w14:paraId="6C0D6DBA" w14:textId="77777777" w:rsidR="00B071D0" w:rsidRPr="00094CF0" w:rsidRDefault="00B071D0" w:rsidP="00B071D0">
                            <w:r w:rsidRPr="00094CF0">
                              <w:t xml:space="preserve">so wird die Einsichtnahme des Führungszeugnisses unabhängig von den anderen Antworten als </w:t>
                            </w:r>
                            <w:r w:rsidRPr="00094CF0">
                              <w:rPr>
                                <w:b/>
                                <w:bCs/>
                              </w:rPr>
                              <w:t>dringend empfohlen.</w:t>
                            </w:r>
                          </w:p>
                          <w:p w14:paraId="5A3773AD" w14:textId="77777777" w:rsidR="00B071D0" w:rsidRPr="00094CF0" w:rsidRDefault="00B071D0" w:rsidP="00B071D0">
                            <w:r w:rsidRPr="00094CF0">
                              <w:t>Unabhängig davon kann auch nach eigener Einschätzung in anderen Fällen zusätzlich auf die Einsichtnahme des Führungszeugnisses bestanden werden. Dies vor allem dann sinnvoll, wenn die neben- und ehrenamtliche Mitarbeit in mehreren Bereichen stattfindet.</w:t>
                            </w:r>
                          </w:p>
                          <w:p w14:paraId="1C5D9E79" w14:textId="77777777" w:rsidR="00B071D0" w:rsidRPr="00094CF0" w:rsidRDefault="00B071D0" w:rsidP="00B071D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4CF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Auswertung für den Bereich der erwachsenen Schutzbefohlenen:</w:t>
                            </w:r>
                          </w:p>
                          <w:p w14:paraId="4E954DA4" w14:textId="77777777" w:rsidR="00B071D0" w:rsidRPr="00094CF0" w:rsidRDefault="00B071D0" w:rsidP="00B071D0">
                            <w:r w:rsidRPr="00094CF0">
                              <w:t>Diskutieren Sie die Einsichtnahme des Führungszeugnisses unabhängig von den ausführenden Personen.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6997D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.2pt;margin-top:31.3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" fillcolor="#f2f2f2" strokecolor="#f2f2f2" strokeweight=".5pt">
                <v:textbox style="mso-fit-shape-to-text:t">
                  <w:txbxContent>
                    <w:p w14:paraId="7D6947FD" w14:textId="77777777" w:rsidR="00B071D0" w:rsidRPr="00094CF0" w:rsidRDefault="00B071D0" w:rsidP="00B071D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94CF0">
                        <w:rPr>
                          <w:b/>
                          <w:bCs/>
                          <w:sz w:val="24"/>
                          <w:szCs w:val="24"/>
                        </w:rPr>
                        <w:t>Auswertung des folgenden Prüfschemas (</w:t>
                      </w:r>
                      <w:proofErr w:type="spellStart"/>
                      <w:r w:rsidRPr="00094CF0">
                        <w:rPr>
                          <w:b/>
                          <w:bCs/>
                          <w:sz w:val="24"/>
                          <w:szCs w:val="24"/>
                        </w:rPr>
                        <w:t>Minderjährigenbereich</w:t>
                      </w:r>
                      <w:proofErr w:type="spellEnd"/>
                      <w:r w:rsidRPr="00094CF0">
                        <w:rPr>
                          <w:b/>
                          <w:bCs/>
                          <w:sz w:val="24"/>
                          <w:szCs w:val="24"/>
                        </w:rPr>
                        <w:t>):</w:t>
                      </w:r>
                    </w:p>
                    <w:p w14:paraId="4AFBB1AA" w14:textId="77777777" w:rsidR="00B071D0" w:rsidRPr="00094CF0" w:rsidRDefault="00B071D0" w:rsidP="00B071D0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spacing w:after="200" w:line="276" w:lineRule="auto"/>
                      </w:pPr>
                      <w:r w:rsidRPr="00094CF0">
                        <w:t xml:space="preserve">Wurde mindestens 1 Antwort aus der </w:t>
                      </w:r>
                      <w:r w:rsidRPr="00094CF0">
                        <w:rPr>
                          <w:b/>
                          <w:bCs/>
                        </w:rPr>
                        <w:t>Kategorie D</w:t>
                      </w:r>
                      <w:r w:rsidRPr="00094CF0">
                        <w:t xml:space="preserve"> angekreuzt, oder wurden</w:t>
                      </w:r>
                    </w:p>
                    <w:p w14:paraId="34DBB13B" w14:textId="77777777" w:rsidR="00B071D0" w:rsidRPr="00094CF0" w:rsidRDefault="00B071D0" w:rsidP="00B071D0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spacing w:after="200" w:line="276" w:lineRule="auto"/>
                      </w:pPr>
                      <w:r w:rsidRPr="00094CF0">
                        <w:t xml:space="preserve">mindestens 6 aus der </w:t>
                      </w:r>
                      <w:r w:rsidRPr="00094CF0">
                        <w:rPr>
                          <w:b/>
                          <w:bCs/>
                        </w:rPr>
                        <w:t>Kategorie C</w:t>
                      </w:r>
                      <w:r w:rsidRPr="00094CF0">
                        <w:t xml:space="preserve"> angekreuzt, oder</w:t>
                      </w:r>
                    </w:p>
                    <w:p w14:paraId="6B2B028B" w14:textId="77777777" w:rsidR="00B071D0" w:rsidRPr="00094CF0" w:rsidRDefault="00B071D0" w:rsidP="00B071D0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spacing w:after="0" w:line="276" w:lineRule="auto"/>
                      </w:pPr>
                      <w:r w:rsidRPr="00094CF0">
                        <w:t xml:space="preserve">mindestens 5 aus </w:t>
                      </w:r>
                      <w:r w:rsidRPr="00094CF0">
                        <w:rPr>
                          <w:b/>
                          <w:bCs/>
                        </w:rPr>
                        <w:t>Kategorie B</w:t>
                      </w:r>
                      <w:r w:rsidRPr="00094CF0">
                        <w:t xml:space="preserve"> in Verbindung mit mindestens 3 aus Kategorie C angekreuzt,</w:t>
                      </w:r>
                    </w:p>
                    <w:p w14:paraId="6C0D6DBA" w14:textId="77777777" w:rsidR="00B071D0" w:rsidRPr="00094CF0" w:rsidRDefault="00B071D0" w:rsidP="00B071D0">
                      <w:r w:rsidRPr="00094CF0">
                        <w:t xml:space="preserve">so wird die Einsichtnahme des Führungszeugnisses unabhängig von den anderen Antworten als </w:t>
                      </w:r>
                      <w:r w:rsidRPr="00094CF0">
                        <w:rPr>
                          <w:b/>
                          <w:bCs/>
                        </w:rPr>
                        <w:t>dringend empfohlen.</w:t>
                      </w:r>
                    </w:p>
                    <w:p w14:paraId="5A3773AD" w14:textId="77777777" w:rsidR="00B071D0" w:rsidRPr="00094CF0" w:rsidRDefault="00B071D0" w:rsidP="00B071D0">
                      <w:r w:rsidRPr="00094CF0">
                        <w:t>Unabhängig davon kann auch nach eigener Einschätzung in anderen Fällen zusätzlich auf die Einsichtnahme des Führungszeugnisses bestanden werden. Dies vor allem dann sinnvoll, wenn die neben- und ehrenamtliche Mitarbeit in mehreren Bereichen stattfindet.</w:t>
                      </w:r>
                    </w:p>
                    <w:p w14:paraId="1C5D9E79" w14:textId="77777777" w:rsidR="00B071D0" w:rsidRPr="00094CF0" w:rsidRDefault="00B071D0" w:rsidP="00B071D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94CF0">
                        <w:rPr>
                          <w:b/>
                          <w:bCs/>
                          <w:sz w:val="24"/>
                          <w:szCs w:val="24"/>
                        </w:rPr>
                        <w:t>Auswertung für den Bereich der erwachsenen Schutzbefohlenen:</w:t>
                      </w:r>
                    </w:p>
                    <w:p w14:paraId="4E954DA4" w14:textId="77777777" w:rsidR="00B071D0" w:rsidRPr="00094CF0" w:rsidRDefault="00B071D0" w:rsidP="00B071D0">
                      <w:r w:rsidRPr="00094CF0">
                        <w:t>Diskutieren Sie die Einsichtnahme des Führungszeugnisses unabhängig von den ausführenden Personen.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2A02C27" w14:textId="5B27114F" w:rsidR="00D62D96" w:rsidRDefault="00D62D96" w:rsidP="00B071D0">
      <w:pPr>
        <w:spacing w:after="200" w:line="276" w:lineRule="auto"/>
        <w:rPr>
          <w:rFonts w:ascii="Sarabun" w:eastAsiaTheme="minorHAnsi" w:hAnsi="Sarabun" w:cs="Sarabun"/>
          <w:spacing w:val="0"/>
          <w:lang w:eastAsia="en-US"/>
        </w:rPr>
      </w:pPr>
    </w:p>
    <w:p w14:paraId="0E0C446F" w14:textId="57CA53EC" w:rsidR="00D62D96" w:rsidRPr="00D62D96" w:rsidRDefault="00D62D96" w:rsidP="00D62D96">
      <w:pPr>
        <w:pStyle w:val="FormularStandard"/>
        <w:spacing w:after="0" w:line="240" w:lineRule="auto"/>
        <w:rPr>
          <w:rFonts w:ascii="Sarabun" w:hAnsi="Sarabun" w:cs="Sarabun"/>
          <w:sz w:val="18"/>
          <w:szCs w:val="18"/>
        </w:rPr>
      </w:pPr>
      <w:r w:rsidRPr="00B071D0">
        <w:rPr>
          <w:rFonts w:ascii="Sarabun" w:hAnsi="Sarabun" w:cs="Sarabun"/>
          <w:sz w:val="18"/>
          <w:szCs w:val="18"/>
        </w:rPr>
        <w:t>Dieses Prüfschema ist eine Weiterentwicklung der Veröffentlichten Anlage 3 des Rundschreibens AZ: 46.00 Nr. 46.0-01-01-V4 vom 02.08.2016.</w:t>
      </w:r>
      <w:r>
        <w:rPr>
          <w:rFonts w:ascii="Sarabun" w:hAnsi="Sarabun" w:cs="Sarabun"/>
          <w:sz w:val="18"/>
          <w:szCs w:val="18"/>
        </w:rPr>
        <w:t xml:space="preserve"> </w:t>
      </w:r>
      <w:r w:rsidRPr="00B071D0">
        <w:rPr>
          <w:rFonts w:ascii="Sarabun" w:hAnsi="Sarabun" w:cs="Sarabun"/>
          <w:sz w:val="18"/>
          <w:szCs w:val="18"/>
        </w:rPr>
        <w:t>Erstveröffentlichung war eine Anlehnung an die Anlage zur Vereinbarung nach § 72a SGB VIII des Landratsamtes Biberach, Miriam Erben, 2016</w:t>
      </w:r>
    </w:p>
    <w:p w14:paraId="0D573C44" w14:textId="27317DFD" w:rsidR="00B071D0" w:rsidRPr="00B071D0" w:rsidRDefault="00B071D0" w:rsidP="00B071D0">
      <w:pPr>
        <w:spacing w:after="200" w:line="276" w:lineRule="auto"/>
        <w:rPr>
          <w:rFonts w:ascii="Sarabun" w:eastAsiaTheme="minorHAnsi" w:hAnsi="Sarabun" w:cs="Sarabun"/>
          <w:spacing w:val="0"/>
          <w:lang w:eastAsia="en-US"/>
        </w:rPr>
      </w:pPr>
      <w:r w:rsidRPr="00B071D0">
        <w:rPr>
          <w:rFonts w:ascii="Sarabun" w:eastAsiaTheme="minorHAnsi" w:hAnsi="Sarabun" w:cs="Sarabun"/>
          <w:spacing w:val="0"/>
          <w:lang w:eastAsia="en-US"/>
        </w:rPr>
        <w:br w:type="page"/>
      </w:r>
    </w:p>
    <w:p w14:paraId="66AFBFD6" w14:textId="77777777" w:rsidR="00B071D0" w:rsidRPr="00B071D0" w:rsidRDefault="00B071D0" w:rsidP="00B071D0">
      <w:pPr>
        <w:spacing w:after="200" w:line="276" w:lineRule="auto"/>
        <w:rPr>
          <w:rFonts w:ascii="Sarabun" w:eastAsiaTheme="minorHAnsi" w:hAnsi="Sarabun" w:cs="Sarabun"/>
          <w:b/>
          <w:bCs/>
          <w:spacing w:val="0"/>
          <w:lang w:eastAsia="en-US"/>
        </w:rPr>
      </w:pPr>
      <w:r w:rsidRPr="00B071D0">
        <w:rPr>
          <w:rFonts w:ascii="Sarabun" w:eastAsiaTheme="minorHAnsi" w:hAnsi="Sarabun" w:cs="Sarabun"/>
          <w:b/>
          <w:bCs/>
          <w:spacing w:val="0"/>
          <w:lang w:eastAsia="en-US"/>
        </w:rPr>
        <w:lastRenderedPageBreak/>
        <w:t>Prüfschema:</w:t>
      </w:r>
    </w:p>
    <w:tbl>
      <w:tblPr>
        <w:tblStyle w:val="Tabellenraster1"/>
        <w:tblW w:w="10485" w:type="dxa"/>
        <w:tblLayout w:type="fixed"/>
        <w:tblLook w:val="04A0" w:firstRow="1" w:lastRow="0" w:firstColumn="1" w:lastColumn="0" w:noHBand="0" w:noVBand="1"/>
      </w:tblPr>
      <w:tblGrid>
        <w:gridCol w:w="4957"/>
        <w:gridCol w:w="1382"/>
        <w:gridCol w:w="1382"/>
        <w:gridCol w:w="1382"/>
        <w:gridCol w:w="1382"/>
      </w:tblGrid>
      <w:tr w:rsidR="00B071D0" w:rsidRPr="00B071D0" w14:paraId="24901D80" w14:textId="77777777" w:rsidTr="004E2717">
        <w:tc>
          <w:tcPr>
            <w:tcW w:w="4957" w:type="dxa"/>
          </w:tcPr>
          <w:p w14:paraId="7F5F6B5A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bCs w:val="0"/>
                <w:spacing w:val="0"/>
              </w:rPr>
            </w:pPr>
            <w:r w:rsidRPr="00B071D0">
              <w:rPr>
                <w:rFonts w:ascii="Sarabun" w:hAnsi="Sarabun" w:cs="Sarabun"/>
                <w:spacing w:val="0"/>
              </w:rPr>
              <w:t xml:space="preserve">Die Tätigkeit… </w:t>
            </w:r>
          </w:p>
        </w:tc>
        <w:tc>
          <w:tcPr>
            <w:tcW w:w="1382" w:type="dxa"/>
            <w:vAlign w:val="center"/>
          </w:tcPr>
          <w:p w14:paraId="0AA64A25" w14:textId="77777777" w:rsidR="00B071D0" w:rsidRPr="00B071D0" w:rsidRDefault="00B071D0" w:rsidP="004E2717">
            <w:pPr>
              <w:spacing w:after="0" w:line="240" w:lineRule="auto"/>
              <w:jc w:val="center"/>
              <w:rPr>
                <w:rFonts w:ascii="Sarabun" w:hAnsi="Sarabun" w:cs="Sarabun"/>
                <w:bCs w:val="0"/>
                <w:spacing w:val="0"/>
              </w:rPr>
            </w:pPr>
            <w:r w:rsidRPr="00B071D0">
              <w:rPr>
                <w:rFonts w:ascii="Sarabun" w:hAnsi="Sarabun" w:cs="Sarabun"/>
                <w:spacing w:val="0"/>
              </w:rPr>
              <w:t>A</w:t>
            </w:r>
          </w:p>
        </w:tc>
        <w:tc>
          <w:tcPr>
            <w:tcW w:w="1382" w:type="dxa"/>
            <w:vAlign w:val="center"/>
          </w:tcPr>
          <w:p w14:paraId="28771707" w14:textId="77777777" w:rsidR="00B071D0" w:rsidRPr="00B071D0" w:rsidRDefault="00B071D0" w:rsidP="004E2717">
            <w:pPr>
              <w:spacing w:after="0" w:line="240" w:lineRule="auto"/>
              <w:jc w:val="center"/>
              <w:rPr>
                <w:rFonts w:ascii="Sarabun" w:hAnsi="Sarabun" w:cs="Sarabun"/>
                <w:bCs w:val="0"/>
                <w:spacing w:val="0"/>
              </w:rPr>
            </w:pPr>
            <w:r w:rsidRPr="00B071D0">
              <w:rPr>
                <w:rFonts w:ascii="Sarabun" w:hAnsi="Sarabun" w:cs="Sarabun"/>
                <w:spacing w:val="0"/>
              </w:rPr>
              <w:t>B</w:t>
            </w:r>
          </w:p>
        </w:tc>
        <w:tc>
          <w:tcPr>
            <w:tcW w:w="1382" w:type="dxa"/>
            <w:vAlign w:val="center"/>
          </w:tcPr>
          <w:p w14:paraId="7BBB3A1C" w14:textId="77777777" w:rsidR="00B071D0" w:rsidRPr="00B071D0" w:rsidRDefault="00B071D0" w:rsidP="004E2717">
            <w:pPr>
              <w:spacing w:after="0" w:line="240" w:lineRule="auto"/>
              <w:jc w:val="center"/>
              <w:rPr>
                <w:rFonts w:ascii="Sarabun" w:hAnsi="Sarabun" w:cs="Sarabun"/>
                <w:bCs w:val="0"/>
                <w:spacing w:val="0"/>
              </w:rPr>
            </w:pPr>
            <w:r w:rsidRPr="00B071D0">
              <w:rPr>
                <w:rFonts w:ascii="Sarabun" w:hAnsi="Sarabun" w:cs="Sarabun"/>
                <w:spacing w:val="0"/>
              </w:rPr>
              <w:t>C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58B14AD1" w14:textId="77777777" w:rsidR="00B071D0" w:rsidRPr="00B071D0" w:rsidRDefault="00B071D0" w:rsidP="004E2717">
            <w:pPr>
              <w:spacing w:after="0" w:line="240" w:lineRule="auto"/>
              <w:jc w:val="center"/>
              <w:rPr>
                <w:rFonts w:ascii="Sarabun" w:hAnsi="Sarabun" w:cs="Sarabun"/>
                <w:bCs w:val="0"/>
                <w:spacing w:val="0"/>
              </w:rPr>
            </w:pPr>
            <w:r w:rsidRPr="00B071D0">
              <w:rPr>
                <w:rFonts w:ascii="Sarabun" w:hAnsi="Sarabun" w:cs="Sarabun"/>
                <w:spacing w:val="0"/>
              </w:rPr>
              <w:t>D</w:t>
            </w:r>
          </w:p>
        </w:tc>
      </w:tr>
      <w:tr w:rsidR="00B071D0" w:rsidRPr="00B071D0" w14:paraId="737A149A" w14:textId="77777777" w:rsidTr="004E2717">
        <w:trPr>
          <w:trHeight w:val="567"/>
        </w:trPr>
        <w:tc>
          <w:tcPr>
            <w:tcW w:w="4957" w:type="dxa"/>
            <w:vAlign w:val="center"/>
          </w:tcPr>
          <w:p w14:paraId="47C88EB7" w14:textId="77777777" w:rsidR="00B071D0" w:rsidRPr="00B071D0" w:rsidRDefault="00B071D0" w:rsidP="004E2717">
            <w:pPr>
              <w:spacing w:after="0" w:line="276" w:lineRule="auto"/>
              <w:rPr>
                <w:rFonts w:ascii="Sarabun" w:hAnsi="Sarabun" w:cs="Sarabun"/>
                <w:spacing w:val="0"/>
                <w:sz w:val="20"/>
                <w:szCs w:val="20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…ermöglicht den Aufbau eines Vertrauensverhältnisses</w:t>
            </w:r>
          </w:p>
        </w:tc>
        <w:tc>
          <w:tcPr>
            <w:tcW w:w="1382" w:type="dxa"/>
            <w:vAlign w:val="center"/>
          </w:tcPr>
          <w:p w14:paraId="7417ECCD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32203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nein</w:t>
            </w:r>
          </w:p>
        </w:tc>
        <w:tc>
          <w:tcPr>
            <w:tcW w:w="1382" w:type="dxa"/>
            <w:vAlign w:val="center"/>
          </w:tcPr>
          <w:p w14:paraId="54E46B02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123258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vielleicht</w:t>
            </w:r>
          </w:p>
        </w:tc>
        <w:tc>
          <w:tcPr>
            <w:tcW w:w="1382" w:type="dxa"/>
            <w:vAlign w:val="center"/>
          </w:tcPr>
          <w:p w14:paraId="59EA135A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200227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gut möglich</w:t>
            </w:r>
          </w:p>
        </w:tc>
        <w:tc>
          <w:tcPr>
            <w:tcW w:w="138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3F5458E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</w:p>
        </w:tc>
      </w:tr>
      <w:tr w:rsidR="00B071D0" w:rsidRPr="00B071D0" w14:paraId="7018C76A" w14:textId="77777777" w:rsidTr="004E2717">
        <w:trPr>
          <w:trHeight w:val="567"/>
        </w:trPr>
        <w:tc>
          <w:tcPr>
            <w:tcW w:w="4957" w:type="dxa"/>
            <w:vAlign w:val="center"/>
          </w:tcPr>
          <w:p w14:paraId="2D7544BE" w14:textId="77777777" w:rsidR="00B071D0" w:rsidRPr="00B071D0" w:rsidRDefault="00B071D0" w:rsidP="004E2717">
            <w:pPr>
              <w:spacing w:after="0" w:line="276" w:lineRule="auto"/>
              <w:rPr>
                <w:rFonts w:ascii="Sarabun" w:hAnsi="Sarabun" w:cs="Sarabun"/>
                <w:spacing w:val="0"/>
                <w:sz w:val="20"/>
                <w:szCs w:val="20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…beinhaltet ein Hierarchie- / Machtverhältnis</w:t>
            </w:r>
          </w:p>
        </w:tc>
        <w:tc>
          <w:tcPr>
            <w:tcW w:w="1382" w:type="dxa"/>
            <w:vAlign w:val="center"/>
          </w:tcPr>
          <w:p w14:paraId="06DAFCFA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37700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nein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1A27AF08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140935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nicht auszuschließen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7F727FD3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178926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ja</w:t>
            </w:r>
          </w:p>
        </w:tc>
        <w:tc>
          <w:tcPr>
            <w:tcW w:w="138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69EAB26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</w:p>
        </w:tc>
      </w:tr>
      <w:tr w:rsidR="00B071D0" w:rsidRPr="00B071D0" w14:paraId="14C2B272" w14:textId="77777777" w:rsidTr="004E2717">
        <w:trPr>
          <w:trHeight w:val="567"/>
        </w:trPr>
        <w:tc>
          <w:tcPr>
            <w:tcW w:w="4957" w:type="dxa"/>
            <w:vAlign w:val="center"/>
          </w:tcPr>
          <w:p w14:paraId="01A71BF5" w14:textId="77777777" w:rsidR="00B071D0" w:rsidRPr="00B071D0" w:rsidRDefault="00B071D0" w:rsidP="004E2717">
            <w:pPr>
              <w:spacing w:after="0" w:line="276" w:lineRule="auto"/>
              <w:rPr>
                <w:rFonts w:ascii="Sarabun" w:hAnsi="Sarabun" w:cs="Sarabun"/>
                <w:spacing w:val="0"/>
                <w:sz w:val="20"/>
                <w:szCs w:val="20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…berührt Risikofaktoren des Kindes / Jugendlichen / Erwachsenen (Verletzlichkeit z.B. Behinderung, Psych. Auffälligkeiten, Kleinkinder, nichtdeutschsprachig…)</w:t>
            </w:r>
          </w:p>
        </w:tc>
        <w:tc>
          <w:tcPr>
            <w:tcW w:w="1382" w:type="dxa"/>
            <w:vAlign w:val="center"/>
          </w:tcPr>
          <w:p w14:paraId="02E82F98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156984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nein</w:t>
            </w:r>
          </w:p>
        </w:tc>
        <w:tc>
          <w:tcPr>
            <w:tcW w:w="138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076866E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</w:p>
        </w:tc>
        <w:tc>
          <w:tcPr>
            <w:tcW w:w="138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E0FEF60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445F3D62" w14:textId="660F739A" w:rsidR="00B071D0" w:rsidRPr="00B071D0" w:rsidRDefault="00A4163E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80407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163E">
                  <w:rPr>
                    <w:rFonts w:ascii="MS Gothic" w:hAnsi="MS Gothic" w:cs="Sarabun" w:hint="eastAsia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="00B071D0" w:rsidRPr="00B071D0">
              <w:rPr>
                <w:rFonts w:ascii="Sarabun" w:hAnsi="Sarabun" w:cs="Sarabun"/>
                <w:spacing w:val="0"/>
                <w:sz w:val="18"/>
                <w:szCs w:val="18"/>
              </w:rPr>
              <w:t>ja</w:t>
            </w:r>
          </w:p>
        </w:tc>
      </w:tr>
      <w:tr w:rsidR="00B071D0" w:rsidRPr="00B071D0" w14:paraId="24874548" w14:textId="77777777" w:rsidTr="004E2717">
        <w:trPr>
          <w:trHeight w:val="567"/>
        </w:trPr>
        <w:tc>
          <w:tcPr>
            <w:tcW w:w="4957" w:type="dxa"/>
            <w:vAlign w:val="center"/>
          </w:tcPr>
          <w:p w14:paraId="0C446ABA" w14:textId="77777777" w:rsidR="00B071D0" w:rsidRPr="00B071D0" w:rsidRDefault="00B071D0" w:rsidP="004E2717">
            <w:pPr>
              <w:spacing w:after="0" w:line="276" w:lineRule="auto"/>
              <w:rPr>
                <w:rFonts w:ascii="Sarabun" w:hAnsi="Sarabun" w:cs="Sarabun"/>
                <w:spacing w:val="0"/>
                <w:sz w:val="20"/>
                <w:szCs w:val="20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…wird in Anwesenheit / gemeinsam im Team ausgeübt</w:t>
            </w:r>
          </w:p>
        </w:tc>
        <w:tc>
          <w:tcPr>
            <w:tcW w:w="1382" w:type="dxa"/>
            <w:vAlign w:val="center"/>
          </w:tcPr>
          <w:p w14:paraId="37BF1499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35218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ja </w:t>
            </w:r>
          </w:p>
        </w:tc>
        <w:tc>
          <w:tcPr>
            <w:tcW w:w="1382" w:type="dxa"/>
            <w:vAlign w:val="center"/>
          </w:tcPr>
          <w:p w14:paraId="3885FFCF" w14:textId="74493704" w:rsidR="00B071D0" w:rsidRPr="00B071D0" w:rsidRDefault="00C507EB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133931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7EB">
                  <w:rPr>
                    <w:rFonts w:ascii="MS Gothic" w:hAnsi="MS Gothic" w:cs="Sarabun" w:hint="eastAsia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="00B071D0" w:rsidRPr="00B071D0">
              <w:rPr>
                <w:rFonts w:ascii="Sarabun" w:hAnsi="Sarabun" w:cs="Sarabun"/>
                <w:spacing w:val="0"/>
                <w:sz w:val="18"/>
                <w:szCs w:val="18"/>
              </w:rPr>
              <w:t>meistens</w:t>
            </w:r>
          </w:p>
        </w:tc>
        <w:tc>
          <w:tcPr>
            <w:tcW w:w="1382" w:type="dxa"/>
            <w:vAlign w:val="center"/>
          </w:tcPr>
          <w:p w14:paraId="07B373F5" w14:textId="0E2D8317" w:rsidR="00B071D0" w:rsidRPr="00B071D0" w:rsidRDefault="00C507EB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72904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7EB">
                  <w:rPr>
                    <w:rFonts w:ascii="MS Gothic" w:hAnsi="MS Gothic" w:cs="Sarabun" w:hint="eastAsia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="00B071D0" w:rsidRPr="00B071D0">
              <w:rPr>
                <w:rFonts w:ascii="Sarabun" w:hAnsi="Sarabun" w:cs="Sarabun"/>
                <w:spacing w:val="0"/>
                <w:sz w:val="18"/>
                <w:szCs w:val="18"/>
              </w:rPr>
              <w:t>manchmal</w:t>
            </w:r>
          </w:p>
        </w:tc>
        <w:tc>
          <w:tcPr>
            <w:tcW w:w="1382" w:type="dxa"/>
            <w:vAlign w:val="center"/>
          </w:tcPr>
          <w:p w14:paraId="0A74239F" w14:textId="382A4BBC" w:rsidR="00B071D0" w:rsidRPr="00B071D0" w:rsidRDefault="00C507EB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123646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7EB">
                  <w:rPr>
                    <w:rFonts w:ascii="MS Gothic" w:hAnsi="MS Gothic" w:cs="Sarabun" w:hint="eastAsia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="00B071D0" w:rsidRPr="00B071D0">
              <w:rPr>
                <w:rFonts w:ascii="Sarabun" w:hAnsi="Sarabun" w:cs="Sarabun"/>
                <w:spacing w:val="0"/>
                <w:sz w:val="18"/>
                <w:szCs w:val="18"/>
              </w:rPr>
              <w:t>nein</w:t>
            </w:r>
          </w:p>
        </w:tc>
      </w:tr>
      <w:tr w:rsidR="00B071D0" w:rsidRPr="00B071D0" w14:paraId="347BF4D1" w14:textId="77777777" w:rsidTr="004E2717">
        <w:trPr>
          <w:trHeight w:val="567"/>
        </w:trPr>
        <w:tc>
          <w:tcPr>
            <w:tcW w:w="4957" w:type="dxa"/>
            <w:vAlign w:val="center"/>
          </w:tcPr>
          <w:p w14:paraId="7479AFAC" w14:textId="77777777" w:rsidR="00B071D0" w:rsidRPr="00B071D0" w:rsidRDefault="00B071D0" w:rsidP="004E2717">
            <w:pPr>
              <w:spacing w:after="0" w:line="276" w:lineRule="auto"/>
              <w:rPr>
                <w:rFonts w:ascii="Sarabun" w:hAnsi="Sarabun" w:cs="Sarabun"/>
                <w:spacing w:val="0"/>
                <w:sz w:val="20"/>
                <w:szCs w:val="20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…findet in einer Gruppe statt</w:t>
            </w:r>
          </w:p>
        </w:tc>
        <w:tc>
          <w:tcPr>
            <w:tcW w:w="1382" w:type="dxa"/>
            <w:vAlign w:val="center"/>
          </w:tcPr>
          <w:p w14:paraId="7B55557D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150906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ja</w:t>
            </w:r>
          </w:p>
        </w:tc>
        <w:tc>
          <w:tcPr>
            <w:tcW w:w="1382" w:type="dxa"/>
            <w:vAlign w:val="center"/>
          </w:tcPr>
          <w:p w14:paraId="13BD8DEE" w14:textId="0D88D5FB" w:rsidR="00B071D0" w:rsidRPr="00B071D0" w:rsidRDefault="00C507EB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61113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7EB">
                  <w:rPr>
                    <w:rFonts w:ascii="MS Gothic" w:hAnsi="MS Gothic" w:cs="Sarabun" w:hint="eastAsia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="00B071D0" w:rsidRPr="00B071D0">
              <w:rPr>
                <w:rFonts w:ascii="Sarabun" w:hAnsi="Sarabun" w:cs="Sarabun"/>
                <w:spacing w:val="0"/>
                <w:sz w:val="18"/>
                <w:szCs w:val="18"/>
              </w:rPr>
              <w:t>mit 2-3 Kindern / Jugendlichen</w:t>
            </w:r>
          </w:p>
        </w:tc>
        <w:tc>
          <w:tcPr>
            <w:tcW w:w="1382" w:type="dxa"/>
            <w:vAlign w:val="center"/>
          </w:tcPr>
          <w:p w14:paraId="69FA9E21" w14:textId="5579859C" w:rsidR="00B071D0" w:rsidRPr="00B071D0" w:rsidRDefault="00444F1F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122209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4F1F">
                  <w:rPr>
                    <w:rFonts w:ascii="MS Gothic" w:hAnsi="MS Gothic" w:cs="Sarabun" w:hint="eastAsia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="00B071D0" w:rsidRPr="00B071D0">
              <w:rPr>
                <w:rFonts w:ascii="Sarabun" w:hAnsi="Sarabun" w:cs="Sarabun"/>
                <w:spacing w:val="0"/>
                <w:sz w:val="18"/>
                <w:szCs w:val="18"/>
              </w:rPr>
              <w:t>hin und wieder auch mit Einzelnen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4E913A72" w14:textId="2E1F85D5" w:rsidR="00B071D0" w:rsidRPr="00B071D0" w:rsidRDefault="00C507EB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167668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7EB">
                  <w:rPr>
                    <w:rFonts w:ascii="MS Gothic" w:hAnsi="MS Gothic" w:cs="Sarabun" w:hint="eastAsia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="00B071D0"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nein, meistens </w:t>
            </w:r>
            <w:r w:rsidR="00444F1F">
              <w:rPr>
                <w:rFonts w:ascii="Sarabun" w:hAnsi="Sarabun" w:cs="Sarabun"/>
                <w:spacing w:val="0"/>
                <w:sz w:val="18"/>
                <w:szCs w:val="18"/>
              </w:rPr>
              <w:t>im 1:1 Kontakt</w:t>
            </w:r>
          </w:p>
        </w:tc>
      </w:tr>
      <w:tr w:rsidR="00B071D0" w:rsidRPr="00B071D0" w14:paraId="30445DF4" w14:textId="77777777" w:rsidTr="004E2717">
        <w:trPr>
          <w:trHeight w:val="567"/>
        </w:trPr>
        <w:tc>
          <w:tcPr>
            <w:tcW w:w="4957" w:type="dxa"/>
            <w:vAlign w:val="center"/>
          </w:tcPr>
          <w:p w14:paraId="126BC1C2" w14:textId="77777777" w:rsidR="00B071D0" w:rsidRPr="00B071D0" w:rsidRDefault="00B071D0" w:rsidP="004E2717">
            <w:pPr>
              <w:spacing w:after="0" w:line="276" w:lineRule="auto"/>
              <w:rPr>
                <w:rFonts w:ascii="Sarabun" w:hAnsi="Sarabun" w:cs="Sarabun"/>
                <w:spacing w:val="0"/>
                <w:sz w:val="20"/>
                <w:szCs w:val="20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…findet mit regelmäßig wechselnden Kindern / Jugendlichen statt.</w:t>
            </w:r>
          </w:p>
        </w:tc>
        <w:tc>
          <w:tcPr>
            <w:tcW w:w="1382" w:type="dxa"/>
            <w:vAlign w:val="center"/>
          </w:tcPr>
          <w:p w14:paraId="4AF4DC0F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124029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ja</w:t>
            </w:r>
          </w:p>
        </w:tc>
        <w:tc>
          <w:tcPr>
            <w:tcW w:w="1382" w:type="dxa"/>
            <w:vAlign w:val="center"/>
          </w:tcPr>
          <w:p w14:paraId="2EAB0836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106737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teils, teils</w:t>
            </w:r>
          </w:p>
        </w:tc>
        <w:tc>
          <w:tcPr>
            <w:tcW w:w="1382" w:type="dxa"/>
            <w:vAlign w:val="center"/>
          </w:tcPr>
          <w:p w14:paraId="7266D482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7398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nein</w:t>
            </w:r>
          </w:p>
        </w:tc>
        <w:tc>
          <w:tcPr>
            <w:tcW w:w="138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DF377B5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</w:p>
        </w:tc>
      </w:tr>
      <w:tr w:rsidR="00B071D0" w:rsidRPr="00B071D0" w14:paraId="6D544341" w14:textId="77777777" w:rsidTr="004E2717">
        <w:trPr>
          <w:trHeight w:val="567"/>
        </w:trPr>
        <w:tc>
          <w:tcPr>
            <w:tcW w:w="4957" w:type="dxa"/>
            <w:vAlign w:val="center"/>
          </w:tcPr>
          <w:p w14:paraId="49D53594" w14:textId="77777777" w:rsidR="00B071D0" w:rsidRPr="00B071D0" w:rsidRDefault="00B071D0" w:rsidP="004E2717">
            <w:pPr>
              <w:spacing w:after="0" w:line="276" w:lineRule="auto"/>
              <w:rPr>
                <w:rFonts w:ascii="Sarabun" w:hAnsi="Sarabun" w:cs="Sarabun"/>
                <w:spacing w:val="0"/>
                <w:sz w:val="20"/>
                <w:szCs w:val="20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…findet in der Öffentlichkeit statt / Räumlichkeiten sind einsehbar</w:t>
            </w:r>
          </w:p>
        </w:tc>
        <w:tc>
          <w:tcPr>
            <w:tcW w:w="1382" w:type="dxa"/>
            <w:vAlign w:val="center"/>
          </w:tcPr>
          <w:p w14:paraId="137543BD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49650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ja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14B45C64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168489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meistens</w:t>
            </w:r>
          </w:p>
        </w:tc>
        <w:tc>
          <w:tcPr>
            <w:tcW w:w="1382" w:type="dxa"/>
            <w:vAlign w:val="center"/>
          </w:tcPr>
          <w:p w14:paraId="66491AAE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185611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selten</w:t>
            </w:r>
          </w:p>
        </w:tc>
        <w:tc>
          <w:tcPr>
            <w:tcW w:w="1382" w:type="dxa"/>
            <w:vAlign w:val="center"/>
          </w:tcPr>
          <w:p w14:paraId="1D916173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154194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nein</w:t>
            </w:r>
          </w:p>
        </w:tc>
      </w:tr>
      <w:tr w:rsidR="00B071D0" w:rsidRPr="00B071D0" w14:paraId="27487162" w14:textId="77777777" w:rsidTr="004E2717">
        <w:trPr>
          <w:trHeight w:val="567"/>
        </w:trPr>
        <w:tc>
          <w:tcPr>
            <w:tcW w:w="4957" w:type="dxa"/>
            <w:vAlign w:val="center"/>
          </w:tcPr>
          <w:p w14:paraId="54A50395" w14:textId="77777777" w:rsidR="00B071D0" w:rsidRPr="00B071D0" w:rsidRDefault="00B071D0" w:rsidP="004E2717">
            <w:pPr>
              <w:spacing w:after="0" w:line="276" w:lineRule="auto"/>
              <w:rPr>
                <w:rFonts w:ascii="Sarabun" w:hAnsi="Sarabun" w:cs="Sarabun"/>
                <w:spacing w:val="0"/>
                <w:sz w:val="20"/>
                <w:szCs w:val="20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…berührt die persönliche Sphäre des Kindes / Jugendlichen / Erwachsenen (z.B. sensible Themen, Körperkontakte im Intimbereich)</w:t>
            </w:r>
          </w:p>
        </w:tc>
        <w:tc>
          <w:tcPr>
            <w:tcW w:w="1382" w:type="dxa"/>
            <w:vAlign w:val="center"/>
          </w:tcPr>
          <w:p w14:paraId="5987456B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21286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nein</w:t>
            </w:r>
          </w:p>
        </w:tc>
        <w:tc>
          <w:tcPr>
            <w:tcW w:w="138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57EEEFE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1A346EF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201574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manchmal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4FE535A9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198429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ja </w:t>
            </w:r>
          </w:p>
        </w:tc>
      </w:tr>
      <w:tr w:rsidR="00B071D0" w:rsidRPr="00B071D0" w14:paraId="220A1298" w14:textId="77777777" w:rsidTr="004E2717">
        <w:trPr>
          <w:trHeight w:val="567"/>
        </w:trPr>
        <w:tc>
          <w:tcPr>
            <w:tcW w:w="4957" w:type="dxa"/>
            <w:vAlign w:val="center"/>
          </w:tcPr>
          <w:p w14:paraId="2132800A" w14:textId="77777777" w:rsidR="00B071D0" w:rsidRPr="00B071D0" w:rsidRDefault="00B071D0" w:rsidP="004E2717">
            <w:pPr>
              <w:spacing w:after="0" w:line="276" w:lineRule="auto"/>
              <w:rPr>
                <w:rFonts w:ascii="Sarabun" w:hAnsi="Sarabun" w:cs="Sarabun"/>
                <w:spacing w:val="0"/>
                <w:sz w:val="20"/>
                <w:szCs w:val="20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…hat folgende Zielgruppe</w:t>
            </w:r>
          </w:p>
        </w:tc>
        <w:tc>
          <w:tcPr>
            <w:tcW w:w="1382" w:type="dxa"/>
            <w:vAlign w:val="center"/>
          </w:tcPr>
          <w:p w14:paraId="2966C565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214307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über 15 J</w:t>
            </w:r>
          </w:p>
        </w:tc>
        <w:tc>
          <w:tcPr>
            <w:tcW w:w="1382" w:type="dxa"/>
            <w:vAlign w:val="center"/>
          </w:tcPr>
          <w:p w14:paraId="66AF6B49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28573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10-15 J</w:t>
            </w:r>
          </w:p>
        </w:tc>
        <w:tc>
          <w:tcPr>
            <w:tcW w:w="1382" w:type="dxa"/>
            <w:vAlign w:val="center"/>
          </w:tcPr>
          <w:p w14:paraId="72B3C72D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101072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unter 10 J</w:t>
            </w:r>
          </w:p>
        </w:tc>
        <w:tc>
          <w:tcPr>
            <w:tcW w:w="138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5ED0C9E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</w:p>
        </w:tc>
      </w:tr>
      <w:tr w:rsidR="00B071D0" w:rsidRPr="00B071D0" w14:paraId="14A662C5" w14:textId="77777777" w:rsidTr="004E2717">
        <w:trPr>
          <w:trHeight w:val="567"/>
        </w:trPr>
        <w:tc>
          <w:tcPr>
            <w:tcW w:w="4957" w:type="dxa"/>
            <w:vAlign w:val="center"/>
          </w:tcPr>
          <w:p w14:paraId="77781B2B" w14:textId="77777777" w:rsidR="00B071D0" w:rsidRPr="00B071D0" w:rsidRDefault="00B071D0" w:rsidP="004E2717">
            <w:pPr>
              <w:spacing w:after="0" w:line="276" w:lineRule="auto"/>
              <w:rPr>
                <w:rFonts w:ascii="Sarabun" w:hAnsi="Sarabun" w:cs="Sarabun"/>
                <w:spacing w:val="0"/>
                <w:sz w:val="20"/>
                <w:szCs w:val="20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…hat folgende Häufigkeit</w:t>
            </w:r>
          </w:p>
        </w:tc>
        <w:tc>
          <w:tcPr>
            <w:tcW w:w="1382" w:type="dxa"/>
            <w:vAlign w:val="center"/>
          </w:tcPr>
          <w:p w14:paraId="55B74B8A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103049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bis zu 3-malig</w:t>
            </w:r>
          </w:p>
        </w:tc>
        <w:tc>
          <w:tcPr>
            <w:tcW w:w="1382" w:type="dxa"/>
            <w:vAlign w:val="center"/>
          </w:tcPr>
          <w:p w14:paraId="73D9BDFA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16753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mehrfach</w:t>
            </w:r>
          </w:p>
          <w:p w14:paraId="035A1FA7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2"/>
                <w:szCs w:val="12"/>
              </w:rPr>
            </w:pPr>
            <w:r w:rsidRPr="00B071D0">
              <w:rPr>
                <w:rFonts w:ascii="Sarabun" w:hAnsi="Sarabun" w:cs="Sarabun"/>
                <w:spacing w:val="0"/>
                <w:sz w:val="12"/>
                <w:szCs w:val="12"/>
              </w:rPr>
              <w:t>(</w:t>
            </w:r>
            <w:proofErr w:type="spellStart"/>
            <w:r w:rsidRPr="00B071D0">
              <w:rPr>
                <w:rFonts w:ascii="Sarabun" w:hAnsi="Sarabun" w:cs="Sarabun"/>
                <w:spacing w:val="0"/>
                <w:sz w:val="12"/>
                <w:szCs w:val="12"/>
              </w:rPr>
              <w:t>z.B</w:t>
            </w:r>
            <w:proofErr w:type="spellEnd"/>
            <w:r w:rsidRPr="00B071D0">
              <w:rPr>
                <w:rFonts w:ascii="Sarabun" w:hAnsi="Sarabun" w:cs="Sarabun"/>
                <w:spacing w:val="0"/>
                <w:sz w:val="12"/>
                <w:szCs w:val="12"/>
              </w:rPr>
              <w:t xml:space="preserve"> auch mehr </w:t>
            </w:r>
          </w:p>
          <w:p w14:paraId="337CF8A6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2"/>
                <w:szCs w:val="12"/>
              </w:rPr>
            </w:pPr>
            <w:r w:rsidRPr="00B071D0">
              <w:rPr>
                <w:rFonts w:ascii="Sarabun" w:hAnsi="Sarabun" w:cs="Sarabun"/>
                <w:spacing w:val="0"/>
                <w:sz w:val="12"/>
                <w:szCs w:val="12"/>
              </w:rPr>
              <w:t xml:space="preserve">als 3 Tage </w:t>
            </w:r>
          </w:p>
          <w:p w14:paraId="5C5BCDDF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r w:rsidRPr="00B071D0">
              <w:rPr>
                <w:rFonts w:ascii="Sarabun" w:hAnsi="Sarabun" w:cs="Sarabun"/>
                <w:spacing w:val="0"/>
                <w:sz w:val="12"/>
                <w:szCs w:val="12"/>
              </w:rPr>
              <w:t>hintereinander)</w:t>
            </w:r>
          </w:p>
        </w:tc>
        <w:tc>
          <w:tcPr>
            <w:tcW w:w="1382" w:type="dxa"/>
            <w:vAlign w:val="center"/>
          </w:tcPr>
          <w:p w14:paraId="48F5CE7C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51160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regelmäßig</w:t>
            </w:r>
          </w:p>
        </w:tc>
        <w:tc>
          <w:tcPr>
            <w:tcW w:w="138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8FF4929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</w:p>
        </w:tc>
      </w:tr>
      <w:tr w:rsidR="00B071D0" w:rsidRPr="00B071D0" w14:paraId="302061A5" w14:textId="77777777" w:rsidTr="004E2717">
        <w:trPr>
          <w:trHeight w:val="567"/>
        </w:trPr>
        <w:tc>
          <w:tcPr>
            <w:tcW w:w="4957" w:type="dxa"/>
            <w:vAlign w:val="center"/>
          </w:tcPr>
          <w:p w14:paraId="4E27CDDF" w14:textId="77777777" w:rsidR="00B071D0" w:rsidRPr="00B071D0" w:rsidRDefault="00B071D0" w:rsidP="004E2717">
            <w:pPr>
              <w:spacing w:after="0" w:line="276" w:lineRule="auto"/>
              <w:rPr>
                <w:rFonts w:ascii="Sarabun" w:hAnsi="Sarabun" w:cs="Sarabun"/>
                <w:spacing w:val="0"/>
                <w:sz w:val="20"/>
                <w:szCs w:val="20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…hat folgenden zeitlichen Umfang</w:t>
            </w:r>
          </w:p>
        </w:tc>
        <w:tc>
          <w:tcPr>
            <w:tcW w:w="1382" w:type="dxa"/>
            <w:vAlign w:val="center"/>
          </w:tcPr>
          <w:p w14:paraId="6811C797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1481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bis zu 2h</w:t>
            </w:r>
          </w:p>
        </w:tc>
        <w:tc>
          <w:tcPr>
            <w:tcW w:w="1382" w:type="dxa"/>
            <w:vAlign w:val="center"/>
          </w:tcPr>
          <w:p w14:paraId="0D22D50F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107732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mehrere Stunden</w:t>
            </w:r>
          </w:p>
        </w:tc>
        <w:tc>
          <w:tcPr>
            <w:tcW w:w="1382" w:type="dxa"/>
            <w:vAlign w:val="center"/>
          </w:tcPr>
          <w:p w14:paraId="0C5454D4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60728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ganzer Tag</w:t>
            </w:r>
          </w:p>
        </w:tc>
        <w:tc>
          <w:tcPr>
            <w:tcW w:w="1382" w:type="dxa"/>
            <w:vAlign w:val="center"/>
          </w:tcPr>
          <w:p w14:paraId="1A46FB38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95938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auch über Nacht</w:t>
            </w:r>
          </w:p>
        </w:tc>
      </w:tr>
      <w:tr w:rsidR="00B071D0" w:rsidRPr="00B071D0" w14:paraId="5AA34A0C" w14:textId="77777777" w:rsidTr="004E2717">
        <w:trPr>
          <w:trHeight w:val="567"/>
        </w:trPr>
        <w:tc>
          <w:tcPr>
            <w:tcW w:w="4957" w:type="dxa"/>
            <w:vAlign w:val="center"/>
          </w:tcPr>
          <w:p w14:paraId="654EC9A9" w14:textId="77777777" w:rsidR="00B071D0" w:rsidRPr="00B071D0" w:rsidRDefault="00B071D0" w:rsidP="004E2717">
            <w:pPr>
              <w:spacing w:after="0" w:line="276" w:lineRule="auto"/>
              <w:rPr>
                <w:rFonts w:ascii="Sarabun" w:hAnsi="Sarabun" w:cs="Sarabun"/>
                <w:spacing w:val="0"/>
                <w:sz w:val="20"/>
                <w:szCs w:val="20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…hat folgende Häufigkeit des Eltern-/Angehörigenkontaktes</w:t>
            </w:r>
          </w:p>
        </w:tc>
        <w:tc>
          <w:tcPr>
            <w:tcW w:w="1382" w:type="dxa"/>
            <w:vAlign w:val="center"/>
          </w:tcPr>
          <w:p w14:paraId="1A9B469E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188840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immer</w:t>
            </w:r>
          </w:p>
        </w:tc>
        <w:tc>
          <w:tcPr>
            <w:tcW w:w="1382" w:type="dxa"/>
            <w:vAlign w:val="center"/>
          </w:tcPr>
          <w:p w14:paraId="51F0D64B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75450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manchmal</w:t>
            </w:r>
          </w:p>
        </w:tc>
        <w:tc>
          <w:tcPr>
            <w:tcW w:w="1382" w:type="dxa"/>
            <w:vAlign w:val="center"/>
          </w:tcPr>
          <w:p w14:paraId="1F59CC3F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33924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selten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52FD4DEC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146704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nie</w:t>
            </w:r>
          </w:p>
        </w:tc>
      </w:tr>
      <w:tr w:rsidR="00B071D0" w:rsidRPr="00B071D0" w14:paraId="75286B1D" w14:textId="77777777" w:rsidTr="004E2717">
        <w:trPr>
          <w:trHeight w:val="567"/>
        </w:trPr>
        <w:tc>
          <w:tcPr>
            <w:tcW w:w="4957" w:type="dxa"/>
            <w:vAlign w:val="center"/>
          </w:tcPr>
          <w:p w14:paraId="455C9D1A" w14:textId="77777777" w:rsidR="00B071D0" w:rsidRPr="00B071D0" w:rsidRDefault="00B071D0" w:rsidP="004E2717">
            <w:pPr>
              <w:spacing w:after="0" w:line="276" w:lineRule="auto"/>
              <w:rPr>
                <w:rFonts w:ascii="Sarabun" w:hAnsi="Sarabun" w:cs="Sarabun"/>
                <w:spacing w:val="0"/>
                <w:sz w:val="20"/>
                <w:szCs w:val="20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 xml:space="preserve">…hat folgende Altersdifferenz zu den Mitarbeitenden (im </w:t>
            </w:r>
            <w:proofErr w:type="spellStart"/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Minderjährigenbereich</w:t>
            </w:r>
            <w:proofErr w:type="spellEnd"/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)</w:t>
            </w:r>
          </w:p>
        </w:tc>
        <w:tc>
          <w:tcPr>
            <w:tcW w:w="1382" w:type="dxa"/>
            <w:vAlign w:val="center"/>
          </w:tcPr>
          <w:p w14:paraId="0D03DA1F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-147760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unter 5 Jahren</w:t>
            </w:r>
          </w:p>
        </w:tc>
        <w:tc>
          <w:tcPr>
            <w:tcW w:w="1382" w:type="dxa"/>
            <w:vAlign w:val="center"/>
          </w:tcPr>
          <w:p w14:paraId="67D38B69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51010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5 -15 Jahre</w:t>
            </w:r>
          </w:p>
        </w:tc>
        <w:tc>
          <w:tcPr>
            <w:tcW w:w="1382" w:type="dxa"/>
            <w:vAlign w:val="center"/>
          </w:tcPr>
          <w:p w14:paraId="3998252B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sdt>
              <w:sdtPr>
                <w:rPr>
                  <w:rFonts w:ascii="Sarabun" w:hAnsi="Sarabun" w:cs="Sarabun"/>
                  <w:spacing w:val="0"/>
                  <w:sz w:val="18"/>
                  <w:szCs w:val="18"/>
                </w:rPr>
                <w:id w:val="7103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18"/>
                    <w:szCs w:val="18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 xml:space="preserve"> mehr als 15 Jahre</w:t>
            </w:r>
          </w:p>
        </w:tc>
        <w:tc>
          <w:tcPr>
            <w:tcW w:w="138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CD6BD49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</w:p>
        </w:tc>
      </w:tr>
      <w:tr w:rsidR="00B071D0" w:rsidRPr="00B071D0" w14:paraId="56627B3D" w14:textId="77777777" w:rsidTr="004E2717">
        <w:trPr>
          <w:trHeight w:val="284"/>
        </w:trPr>
        <w:tc>
          <w:tcPr>
            <w:tcW w:w="4957" w:type="dxa"/>
            <w:vAlign w:val="center"/>
          </w:tcPr>
          <w:p w14:paraId="2AA23052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bCs w:val="0"/>
                <w:spacing w:val="0"/>
                <w:sz w:val="18"/>
                <w:szCs w:val="18"/>
              </w:rPr>
            </w:pPr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>Summe:</w:t>
            </w:r>
          </w:p>
        </w:tc>
        <w:tc>
          <w:tcPr>
            <w:tcW w:w="1382" w:type="dxa"/>
            <w:vAlign w:val="center"/>
          </w:tcPr>
          <w:p w14:paraId="2B248C23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420E618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6D27F637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11D9178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</w:p>
        </w:tc>
      </w:tr>
    </w:tbl>
    <w:p w14:paraId="1B1EBA6A" w14:textId="77777777" w:rsidR="00B071D0" w:rsidRPr="00B071D0" w:rsidRDefault="00B071D0" w:rsidP="00A9493A">
      <w:pPr>
        <w:spacing w:before="240" w:after="80" w:line="240" w:lineRule="auto"/>
        <w:rPr>
          <w:rFonts w:ascii="Sarabun" w:eastAsiaTheme="minorHAnsi" w:hAnsi="Sarabun" w:cs="Sarabun"/>
          <w:b/>
          <w:bCs/>
          <w:spacing w:val="0"/>
          <w:lang w:eastAsia="en-US"/>
        </w:rPr>
      </w:pPr>
      <w:r w:rsidRPr="00B071D0">
        <w:rPr>
          <w:rFonts w:ascii="Sarabun" w:eastAsiaTheme="minorHAnsi" w:hAnsi="Sarabun" w:cs="Sarabun"/>
          <w:b/>
          <w:bCs/>
          <w:spacing w:val="0"/>
          <w:lang w:eastAsia="en-US"/>
        </w:rPr>
        <w:t>Abschließende Einschätzung:</w:t>
      </w:r>
    </w:p>
    <w:tbl>
      <w:tblPr>
        <w:tblStyle w:val="Tabellenraster1"/>
        <w:tblW w:w="10485" w:type="dxa"/>
        <w:tblLook w:val="04A0" w:firstRow="1" w:lastRow="0" w:firstColumn="1" w:lastColumn="0" w:noHBand="0" w:noVBand="1"/>
      </w:tblPr>
      <w:tblGrid>
        <w:gridCol w:w="3823"/>
        <w:gridCol w:w="1134"/>
        <w:gridCol w:w="2835"/>
        <w:gridCol w:w="2693"/>
      </w:tblGrid>
      <w:tr w:rsidR="00B071D0" w:rsidRPr="00B071D0" w14:paraId="5E7122D2" w14:textId="77777777" w:rsidTr="004E2717">
        <w:tc>
          <w:tcPr>
            <w:tcW w:w="4957" w:type="dxa"/>
            <w:gridSpan w:val="2"/>
            <w:vAlign w:val="center"/>
          </w:tcPr>
          <w:p w14:paraId="04E23387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>Einsichtnahme in ein erweitertes Führungszeugnis ist für diese Tätigkeit notwendig:</w:t>
            </w:r>
          </w:p>
        </w:tc>
        <w:tc>
          <w:tcPr>
            <w:tcW w:w="2835" w:type="dxa"/>
            <w:vAlign w:val="center"/>
          </w:tcPr>
          <w:p w14:paraId="74DF6C4D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bCs w:val="0"/>
                <w:spacing w:val="0"/>
                <w:sz w:val="20"/>
                <w:szCs w:val="20"/>
              </w:rPr>
            </w:pPr>
            <w:sdt>
              <w:sdtPr>
                <w:rPr>
                  <w:rFonts w:ascii="Sarabun" w:hAnsi="Sarabun" w:cs="Sarabun"/>
                  <w:bCs w:val="0"/>
                  <w:spacing w:val="0"/>
                  <w:sz w:val="20"/>
                  <w:szCs w:val="20"/>
                </w:rPr>
                <w:id w:val="-101792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 xml:space="preserve"> JA</w:t>
            </w:r>
          </w:p>
        </w:tc>
        <w:tc>
          <w:tcPr>
            <w:tcW w:w="2693" w:type="dxa"/>
            <w:vAlign w:val="center"/>
          </w:tcPr>
          <w:p w14:paraId="3A4AB0E5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bCs w:val="0"/>
                <w:spacing w:val="0"/>
                <w:sz w:val="20"/>
                <w:szCs w:val="20"/>
              </w:rPr>
            </w:pPr>
            <w:sdt>
              <w:sdtPr>
                <w:rPr>
                  <w:rFonts w:ascii="Sarabun" w:hAnsi="Sarabun" w:cs="Sarabun"/>
                  <w:bCs w:val="0"/>
                  <w:spacing w:val="0"/>
                  <w:sz w:val="20"/>
                  <w:szCs w:val="20"/>
                </w:rPr>
                <w:id w:val="-95031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1D0">
                  <w:rPr>
                    <w:rFonts w:ascii="Segoe UI Symbol" w:eastAsia="MS Gothic" w:hAnsi="Segoe UI Symbol" w:cs="Segoe UI Symbol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Pr="00B071D0">
              <w:rPr>
                <w:rFonts w:ascii="Sarabun" w:hAnsi="Sarabun" w:cs="Sarabun"/>
                <w:spacing w:val="0"/>
                <w:sz w:val="20"/>
                <w:szCs w:val="20"/>
              </w:rPr>
              <w:t xml:space="preserve"> NEIN</w:t>
            </w:r>
          </w:p>
        </w:tc>
      </w:tr>
      <w:tr w:rsidR="00B071D0" w:rsidRPr="00B071D0" w14:paraId="0A1997D9" w14:textId="77777777" w:rsidTr="00046C9C">
        <w:trPr>
          <w:trHeight w:val="2738"/>
        </w:trPr>
        <w:tc>
          <w:tcPr>
            <w:tcW w:w="10485" w:type="dxa"/>
            <w:gridSpan w:val="4"/>
            <w:tcBorders>
              <w:bottom w:val="single" w:sz="4" w:space="0" w:color="auto"/>
            </w:tcBorders>
          </w:tcPr>
          <w:p w14:paraId="3551C621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bCs w:val="0"/>
                <w:spacing w:val="0"/>
                <w:sz w:val="18"/>
                <w:szCs w:val="18"/>
              </w:rPr>
            </w:pPr>
            <w:r w:rsidRPr="00B071D0">
              <w:rPr>
                <w:rFonts w:ascii="Sarabun" w:hAnsi="Sarabun" w:cs="Sarabun"/>
                <w:spacing w:val="0"/>
                <w:sz w:val="18"/>
                <w:szCs w:val="18"/>
              </w:rPr>
              <w:t>Begründung:</w:t>
            </w:r>
          </w:p>
          <w:sdt>
            <w:sdtPr>
              <w:rPr>
                <w:rFonts w:ascii="Sarabun" w:hAnsi="Sarabun" w:cs="Sarabun"/>
                <w:spacing w:val="0"/>
              </w:rPr>
              <w:id w:val="-482695598"/>
              <w:placeholder>
                <w:docPart w:val="C1C5A5F37DA3447691AAEB74DC1EAF3A"/>
              </w:placeholder>
              <w:showingPlcHdr/>
              <w:text/>
            </w:sdtPr>
            <w:sdtContent>
              <w:p w14:paraId="1D2AB2C9" w14:textId="77777777" w:rsidR="00B071D0" w:rsidRPr="00B071D0" w:rsidRDefault="00B071D0" w:rsidP="004E2717">
                <w:pPr>
                  <w:spacing w:after="0" w:line="240" w:lineRule="auto"/>
                  <w:rPr>
                    <w:rFonts w:ascii="Sarabun" w:hAnsi="Sarabun" w:cs="Sarabun"/>
                    <w:spacing w:val="0"/>
                  </w:rPr>
                </w:pPr>
                <w:r w:rsidRPr="00C967FB">
                  <w:rPr>
                    <w:rStyle w:val="Platzhaltertext"/>
                    <w:rFonts w:ascii="Sarabun" w:hAnsi="Sarabun" w:cs="Sarabun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B071D0" w:rsidRPr="00B071D0" w14:paraId="274C21C2" w14:textId="77777777" w:rsidTr="007C4BCA">
        <w:trPr>
          <w:trHeight w:val="840"/>
        </w:trPr>
        <w:tc>
          <w:tcPr>
            <w:tcW w:w="3823" w:type="dxa"/>
            <w:tcBorders>
              <w:bottom w:val="single" w:sz="4" w:space="0" w:color="auto"/>
            </w:tcBorders>
          </w:tcPr>
          <w:sdt>
            <w:sdtPr>
              <w:rPr>
                <w:rFonts w:ascii="Sarabun" w:hAnsi="Sarabun" w:cs="Sarabun"/>
                <w:spacing w:val="0"/>
              </w:rPr>
              <w:id w:val="1452052257"/>
              <w:placeholder>
                <w:docPart w:val="DefaultPlaceholder_-185401343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2CE709AF" w14:textId="592333A8" w:rsidR="00B071D0" w:rsidRPr="00B071D0" w:rsidRDefault="00397E26" w:rsidP="004E2717">
                <w:pPr>
                  <w:spacing w:after="0" w:line="240" w:lineRule="auto"/>
                  <w:rPr>
                    <w:rFonts w:ascii="Sarabun" w:hAnsi="Sarabun" w:cs="Sarabun"/>
                    <w:spacing w:val="0"/>
                  </w:rPr>
                </w:pPr>
                <w:r w:rsidRPr="00BA5D40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  <w:p w14:paraId="366B3C17" w14:textId="77777777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</w:rPr>
            </w:pP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sdt>
            <w:sdtPr>
              <w:rPr>
                <w:rFonts w:ascii="Sarabun" w:hAnsi="Sarabun" w:cs="Sarabun"/>
                <w:spacing w:val="0"/>
              </w:rPr>
              <w:id w:val="-849330217"/>
              <w:placeholder>
                <w:docPart w:val="C1C5A5F37DA3447691AAEB74DC1EAF3A"/>
              </w:placeholder>
              <w:showingPlcHdr/>
              <w:text/>
            </w:sdtPr>
            <w:sdtContent>
              <w:p w14:paraId="0580DF6F" w14:textId="77777777" w:rsidR="00B071D0" w:rsidRPr="00B071D0" w:rsidRDefault="00B071D0" w:rsidP="004E2717">
                <w:pPr>
                  <w:spacing w:after="0" w:line="240" w:lineRule="auto"/>
                  <w:rPr>
                    <w:rFonts w:ascii="Sarabun" w:hAnsi="Sarabun" w:cs="Sarabun"/>
                    <w:spacing w:val="0"/>
                  </w:rPr>
                </w:pPr>
                <w:r w:rsidRPr="00B071D0">
                  <w:rPr>
                    <w:rStyle w:val="Platzhaltertext"/>
                    <w:rFonts w:ascii="Sarabun" w:hAnsi="Sarabun" w:cs="Sarabun"/>
                  </w:rPr>
                  <w:t>Klicken oder tippen Sie hier, um Text einzugeben.</w:t>
                </w:r>
              </w:p>
            </w:sdtContent>
          </w:sdt>
          <w:p w14:paraId="3C085906" w14:textId="383A4B12" w:rsidR="00B071D0" w:rsidRPr="00B071D0" w:rsidRDefault="00B071D0" w:rsidP="004E2717">
            <w:pPr>
              <w:spacing w:after="0" w:line="240" w:lineRule="auto"/>
              <w:rPr>
                <w:rFonts w:ascii="Sarabun" w:hAnsi="Sarabun" w:cs="Sarabun"/>
                <w:spacing w:val="0"/>
              </w:rPr>
            </w:pPr>
          </w:p>
        </w:tc>
      </w:tr>
      <w:tr w:rsidR="007C4BCA" w:rsidRPr="00046C9C" w14:paraId="4AD86A70" w14:textId="77777777" w:rsidTr="007C4BCA">
        <w:trPr>
          <w:trHeight w:val="227"/>
        </w:trPr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D64FB" w14:textId="16ADFD83" w:rsidR="007C4BCA" w:rsidRPr="00046C9C" w:rsidRDefault="00046C9C" w:rsidP="004E2717">
            <w:pPr>
              <w:spacing w:after="0" w:line="240" w:lineRule="auto"/>
              <w:rPr>
                <w:rFonts w:ascii="Sarabun" w:hAnsi="Sarabun" w:cs="Sarabun"/>
                <w:bCs w:val="0"/>
                <w:spacing w:val="0"/>
                <w:sz w:val="18"/>
                <w:szCs w:val="18"/>
              </w:rPr>
            </w:pPr>
            <w:r>
              <w:rPr>
                <w:rFonts w:ascii="Sarabun" w:hAnsi="Sarabun" w:cs="Sarabun"/>
                <w:bCs w:val="0"/>
                <w:spacing w:val="0"/>
                <w:sz w:val="18"/>
                <w:szCs w:val="18"/>
              </w:rPr>
              <w:t>Datum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7D237" w14:textId="2F5EC0E4" w:rsidR="007C4BCA" w:rsidRPr="00046C9C" w:rsidRDefault="007C4BCA" w:rsidP="004E2717">
            <w:pPr>
              <w:spacing w:after="0" w:line="240" w:lineRule="auto"/>
              <w:rPr>
                <w:rFonts w:ascii="Sarabun" w:hAnsi="Sarabun" w:cs="Sarabun"/>
                <w:spacing w:val="0"/>
                <w:sz w:val="18"/>
                <w:szCs w:val="18"/>
              </w:rPr>
            </w:pPr>
            <w:r w:rsidRPr="00046C9C">
              <w:rPr>
                <w:rFonts w:ascii="Sarabun" w:hAnsi="Sarabun" w:cs="Sarabun"/>
                <w:spacing w:val="0"/>
                <w:sz w:val="18"/>
                <w:szCs w:val="18"/>
              </w:rPr>
              <w:t>Beteiligte / Funktion</w:t>
            </w:r>
          </w:p>
        </w:tc>
      </w:tr>
    </w:tbl>
    <w:p w14:paraId="48B998B0" w14:textId="1D2EB6C8" w:rsidR="001171D1" w:rsidRPr="00A9493A" w:rsidRDefault="001171D1" w:rsidP="00A9493A">
      <w:pPr>
        <w:spacing w:after="0"/>
        <w:rPr>
          <w:rFonts w:ascii="Sarabun" w:hAnsi="Sarabun" w:cs="Sarabun"/>
          <w:sz w:val="2"/>
          <w:szCs w:val="2"/>
        </w:rPr>
      </w:pPr>
    </w:p>
    <w:sectPr w:rsidR="001171D1" w:rsidRPr="00A9493A" w:rsidSect="00C37D24">
      <w:footerReference w:type="default" r:id="rId11"/>
      <w:headerReference w:type="first" r:id="rId12"/>
      <w:footerReference w:type="first" r:id="rId13"/>
      <w:pgSz w:w="11906" w:h="16838" w:code="9"/>
      <w:pgMar w:top="1135" w:right="567" w:bottom="567" w:left="851" w:header="34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C96C" w14:textId="77777777" w:rsidR="00246577" w:rsidRDefault="00246577">
      <w:r>
        <w:separator/>
      </w:r>
    </w:p>
  </w:endnote>
  <w:endnote w:type="continuationSeparator" w:id="0">
    <w:p w14:paraId="6DF3E9F5" w14:textId="77777777" w:rsidR="00246577" w:rsidRDefault="0024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2F48" w14:textId="46C00C97" w:rsidR="003749F9" w:rsidRPr="0067162F" w:rsidRDefault="0067162F" w:rsidP="0067162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 xml:space="preserve">OKR Stuttgart – </w:t>
    </w:r>
    <w:r w:rsidR="009F7A1F">
      <w:rPr>
        <w:rFonts w:ascii="Sarabun Light" w:hAnsi="Sarabun Light" w:cs="Sarabun Light"/>
      </w:rPr>
      <w:t>Fachstelle sexualisierte Gewalt – Materialsammlung Schutzkonzeptentwicklung</w:t>
    </w:r>
    <w:r w:rsidRPr="00C37D24">
      <w:rPr>
        <w:rFonts w:ascii="Sarabun Light" w:hAnsi="Sarabun Light" w:cs="Sarabun Light"/>
      </w:rPr>
      <w:t xml:space="preserve"> | Stand </w:t>
    </w:r>
    <w:r w:rsidR="009F7A1F">
      <w:rPr>
        <w:rFonts w:ascii="Sarabun Light" w:hAnsi="Sarabun Light" w:cs="Sarabun Light"/>
      </w:rPr>
      <w:t>13.06.2025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NUMPAGES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2</w:t>
    </w:r>
    <w:r w:rsidRPr="00C37D24">
      <w:rPr>
        <w:rFonts w:ascii="Sarabun Light" w:hAnsi="Sarabun Light" w:cs="Sarabun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178E" w14:textId="0C2B0825" w:rsidR="00F655EF" w:rsidRPr="00C37D24" w:rsidRDefault="00F655EF" w:rsidP="00F655E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>OKR Stuttgart –</w:t>
    </w:r>
    <w:r w:rsidR="009C51CD" w:rsidRPr="00C37D24">
      <w:rPr>
        <w:rFonts w:ascii="Sarabun Light" w:hAnsi="Sarabun Light" w:cs="Sarabun Light"/>
      </w:rPr>
      <w:t xml:space="preserve"> </w:t>
    </w:r>
    <w:r w:rsidR="00F45241">
      <w:rPr>
        <w:rFonts w:ascii="Sarabun Light" w:hAnsi="Sarabun Light" w:cs="Sarabun Light"/>
      </w:rPr>
      <w:t>Fachstelle sexualisierte Gewalt: Materialpool Schutzkonzeptentwicklung</w:t>
    </w:r>
    <w:r w:rsidRPr="00C37D24">
      <w:rPr>
        <w:rFonts w:ascii="Sarabun Light" w:hAnsi="Sarabun Light" w:cs="Sarabun Light"/>
      </w:rPr>
      <w:t xml:space="preserve"> | Stand </w:t>
    </w:r>
    <w:r w:rsidR="00FB142C" w:rsidRPr="00C37D24">
      <w:rPr>
        <w:rFonts w:ascii="Sarabun Light" w:hAnsi="Sarabun Light" w:cs="Sarabun Light"/>
      </w:rPr>
      <w:t>24.10</w:t>
    </w:r>
    <w:r w:rsidR="00821E5F" w:rsidRPr="00C37D24">
      <w:rPr>
        <w:rFonts w:ascii="Sarabun Light" w:hAnsi="Sarabun Light" w:cs="Sarabun Light"/>
      </w:rPr>
      <w:t>.2023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="00F40B1A" w:rsidRPr="00C37D24">
      <w:rPr>
        <w:rFonts w:ascii="Sarabun Light" w:hAnsi="Sarabun Light" w:cs="Sarabun Light"/>
      </w:rPr>
      <w:fldChar w:fldCharType="begin"/>
    </w:r>
    <w:r w:rsidR="00F40B1A" w:rsidRPr="00C37D24">
      <w:rPr>
        <w:rFonts w:ascii="Sarabun Light" w:hAnsi="Sarabun Light" w:cs="Sarabun Light"/>
      </w:rPr>
      <w:instrText xml:space="preserve"> NUMPAGES </w:instrText>
    </w:r>
    <w:r w:rsidR="00F40B1A"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="00F40B1A" w:rsidRPr="00C37D24">
      <w:rPr>
        <w:rFonts w:ascii="Sarabun Light" w:hAnsi="Sarabun Light" w:cs="Sarabun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03F5" w14:textId="77777777" w:rsidR="00246577" w:rsidRDefault="00246577">
      <w:r>
        <w:separator/>
      </w:r>
    </w:p>
  </w:footnote>
  <w:footnote w:type="continuationSeparator" w:id="0">
    <w:p w14:paraId="72210291" w14:textId="77777777" w:rsidR="00246577" w:rsidRDefault="0024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60B4" w14:textId="7F7BCC46" w:rsidR="003C57C0" w:rsidRPr="0067162F" w:rsidRDefault="00C37D24" w:rsidP="00F45241">
    <w:pPr>
      <w:pStyle w:val="Formularname"/>
      <w:spacing w:before="60" w:line="228" w:lineRule="auto"/>
      <w:ind w:left="4820"/>
      <w:rPr>
        <w:rFonts w:ascii="Sarabun Medium" w:hAnsi="Sarabun Medium" w:cs="Sarabun Medium"/>
        <w:b w:val="0"/>
        <w:bCs w:val="0"/>
        <w:noProof/>
        <w:spacing w:val="0"/>
        <w:sz w:val="22"/>
      </w:rPr>
    </w:pPr>
    <w:r w:rsidRPr="00C37D24">
      <w:rPr>
        <w:rFonts w:ascii="Sarabun Medium" w:hAnsi="Sarabun Medium" w:cs="Sarabun Medium"/>
        <w:b w:val="0"/>
        <w:bCs w:val="0"/>
        <w:noProof/>
        <w:spacing w:val="0"/>
        <w:sz w:val="22"/>
      </w:rPr>
      <w:drawing>
        <wp:anchor distT="0" distB="0" distL="114300" distR="114300" simplePos="0" relativeHeight="251658240" behindDoc="0" locked="0" layoutInCell="1" allowOverlap="1" wp14:anchorId="6DE02A9E" wp14:editId="278E81E4">
          <wp:simplePos x="0" y="0"/>
          <wp:positionH relativeFrom="column">
            <wp:posOffset>-90009</wp:posOffset>
          </wp:positionH>
          <wp:positionV relativeFrom="paragraph">
            <wp:posOffset>-41020</wp:posOffset>
          </wp:positionV>
          <wp:extent cx="2270140" cy="518615"/>
          <wp:effectExtent l="0" t="0" r="0" b="0"/>
          <wp:wrapNone/>
          <wp:docPr id="1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133" cy="5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C53">
      <w:rPr>
        <w:rFonts w:ascii="Sarabun Medium" w:hAnsi="Sarabun Medium" w:cs="Sarabun Medium"/>
        <w:b w:val="0"/>
        <w:bCs w:val="0"/>
        <w:noProof/>
        <w:spacing w:val="0"/>
        <w:sz w:val="22"/>
      </w:rPr>
      <w:t>E</w:t>
    </w:r>
    <w:r w:rsidR="00EA47E3">
      <w:rPr>
        <w:rFonts w:ascii="Sarabun Medium" w:hAnsi="Sarabun Medium" w:cs="Sarabun Medium"/>
        <w:b w:val="0"/>
        <w:bCs w:val="0"/>
        <w:noProof/>
        <w:spacing w:val="0"/>
        <w:sz w:val="22"/>
      </w:rPr>
      <w:t>2 Prüfschema zur Notwendigkeit</w:t>
    </w:r>
    <w:r w:rsidR="00EA47E3">
      <w:rPr>
        <w:rFonts w:ascii="Sarabun Medium" w:hAnsi="Sarabun Medium" w:cs="Sarabun Medium"/>
        <w:b w:val="0"/>
        <w:bCs w:val="0"/>
        <w:noProof/>
        <w:spacing w:val="0"/>
        <w:sz w:val="22"/>
      </w:rPr>
      <w:br/>
      <w:t>der Einsichtnahme in ein erweitertes Führungszeugnis</w:t>
    </w:r>
  </w:p>
  <w:p w14:paraId="283A9182" w14:textId="77777777" w:rsidR="00C37D24" w:rsidRDefault="00C37D24" w:rsidP="00F655EF">
    <w:pPr>
      <w:pStyle w:val="Formularname"/>
    </w:pPr>
  </w:p>
  <w:p w14:paraId="1CAA8B00" w14:textId="61868DA9" w:rsidR="00C37D24" w:rsidRDefault="00C37D24" w:rsidP="00F655EF">
    <w:pPr>
      <w:pStyle w:val="Formularname"/>
    </w:pPr>
    <w:r>
      <w:rPr>
        <w:rFonts w:ascii="Sarabun Medium" w:hAnsi="Sarabun Medium" w:cs="Sarabun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32374" wp14:editId="2BC48356">
              <wp:simplePos x="0" y="0"/>
              <wp:positionH relativeFrom="column">
                <wp:posOffset>-254000</wp:posOffset>
              </wp:positionH>
              <wp:positionV relativeFrom="paragraph">
                <wp:posOffset>82076</wp:posOffset>
              </wp:positionV>
              <wp:extent cx="6941185" cy="0"/>
              <wp:effectExtent l="0" t="19050" r="31115" b="19050"/>
              <wp:wrapNone/>
              <wp:docPr id="1820702990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118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74F60">
                            <a:alpha val="2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4EB4BC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pt,6.45pt" to="526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" strokecolor="#474f60" strokeweight="2.25pt">
              <v:stroke opacity="13107f" joinstyle="miter"/>
            </v:line>
          </w:pict>
        </mc:Fallback>
      </mc:AlternateContent>
    </w:r>
  </w:p>
  <w:p w14:paraId="3214AAC4" w14:textId="648BC80D" w:rsidR="00825829" w:rsidRDefault="008B5971" w:rsidP="00F655EF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F6A7A1" wp14:editId="17E711B0">
              <wp:simplePos x="0" y="0"/>
              <wp:positionH relativeFrom="page">
                <wp:posOffset>215900</wp:posOffset>
              </wp:positionH>
              <wp:positionV relativeFrom="page">
                <wp:posOffset>3790315</wp:posOffset>
              </wp:positionV>
              <wp:extent cx="230505" cy="6358890"/>
              <wp:effectExtent l="0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9A1CE" w14:textId="2697E60E" w:rsidR="00B96719" w:rsidRPr="00C37D24" w:rsidRDefault="00B26FDA" w:rsidP="00B96719">
                          <w:pPr>
                            <w:pStyle w:val="Ansprechperson"/>
                            <w:rPr>
                              <w:rFonts w:ascii="Sarabun Light" w:hAnsi="Sarabun Light" w:cs="Sarabun Light"/>
                            </w:rPr>
                          </w:pP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Evangelischer Oberkirchenrat | </w:t>
                          </w:r>
                          <w:r w:rsidR="00EE6E16" w:rsidRPr="00C37D24">
                            <w:rPr>
                              <w:rFonts w:ascii="Sarabun Light" w:hAnsi="Sarabun Light" w:cs="Sarabun Light"/>
                            </w:rPr>
                            <w:t xml:space="preserve">Postfach 10 13 42 | 70012 </w:t>
                          </w: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Stuttgart | Bei Rückfragen wenden Sie sich </w:t>
                          </w:r>
                          <w:r w:rsidR="00C37D24">
                            <w:rPr>
                              <w:rFonts w:ascii="Sarabun Light" w:hAnsi="Sarabun Light" w:cs="Sarabun Light"/>
                            </w:rPr>
                            <w:t xml:space="preserve">an: </w:t>
                          </w:r>
                          <w:r w:rsidR="00F45241">
                            <w:rPr>
                              <w:rFonts w:ascii="Sarabun Light" w:hAnsi="Sarabun Light" w:cs="Sarabun Light"/>
                            </w:rPr>
                            <w:t>praevention@elk-wue.de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6A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7pt;margin-top:298.45pt;width:18.15pt;height:50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4789A1CE" w14:textId="2697E60E" w:rsidR="00B96719" w:rsidRPr="00C37D24" w:rsidRDefault="00B26FDA" w:rsidP="00B96719">
                    <w:pPr>
                      <w:pStyle w:val="Ansprechperson"/>
                      <w:rPr>
                        <w:rFonts w:ascii="Sarabun Light" w:hAnsi="Sarabun Light" w:cs="Sarabun Light"/>
                      </w:rPr>
                    </w:pPr>
                    <w:r w:rsidRPr="00C37D24">
                      <w:rPr>
                        <w:rFonts w:ascii="Sarabun Light" w:hAnsi="Sarabun Light" w:cs="Sarabun Light"/>
                      </w:rPr>
                      <w:t xml:space="preserve">Evangelischer Oberkirchenrat | </w:t>
                    </w:r>
                    <w:r w:rsidR="00EE6E16" w:rsidRPr="00C37D24">
                      <w:rPr>
                        <w:rFonts w:ascii="Sarabun Light" w:hAnsi="Sarabun Light" w:cs="Sarabun Light"/>
                      </w:rPr>
                      <w:t xml:space="preserve">Postfach 10 13 42 | 70012 </w:t>
                    </w:r>
                    <w:r w:rsidRPr="00C37D24">
                      <w:rPr>
                        <w:rFonts w:ascii="Sarabun Light" w:hAnsi="Sarabun Light" w:cs="Sarabun Light"/>
                      </w:rPr>
                      <w:t xml:space="preserve">Stuttgart | Bei Rückfragen wenden Sie sich </w:t>
                    </w:r>
                    <w:r w:rsidR="00C37D24">
                      <w:rPr>
                        <w:rFonts w:ascii="Sarabun Light" w:hAnsi="Sarabun Light" w:cs="Sarabun Light"/>
                      </w:rPr>
                      <w:t xml:space="preserve">an: </w:t>
                    </w:r>
                    <w:r w:rsidR="00F45241">
                      <w:rPr>
                        <w:rFonts w:ascii="Sarabun Light" w:hAnsi="Sarabun Light" w:cs="Sarabun Light"/>
                      </w:rPr>
                      <w:t>praevention@elk-wue.de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3" w15:restartNumberingAfterBreak="0">
    <w:nsid w:val="1D9B77F6"/>
    <w:multiLevelType w:val="hybridMultilevel"/>
    <w:tmpl w:val="C918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21707"/>
    <w:multiLevelType w:val="hybridMultilevel"/>
    <w:tmpl w:val="164CE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E05D4"/>
    <w:multiLevelType w:val="hybridMultilevel"/>
    <w:tmpl w:val="8E84C6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D24D2"/>
    <w:multiLevelType w:val="hybridMultilevel"/>
    <w:tmpl w:val="87843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C828EF"/>
    <w:multiLevelType w:val="hybridMultilevel"/>
    <w:tmpl w:val="46463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852C2"/>
    <w:multiLevelType w:val="hybridMultilevel"/>
    <w:tmpl w:val="8E84C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24382">
    <w:abstractNumId w:val="0"/>
  </w:num>
  <w:num w:numId="2" w16cid:durableId="47389125">
    <w:abstractNumId w:val="4"/>
  </w:num>
  <w:num w:numId="3" w16cid:durableId="1157839562">
    <w:abstractNumId w:val="4"/>
  </w:num>
  <w:num w:numId="4" w16cid:durableId="455300680">
    <w:abstractNumId w:val="10"/>
  </w:num>
  <w:num w:numId="5" w16cid:durableId="1439368724">
    <w:abstractNumId w:val="6"/>
  </w:num>
  <w:num w:numId="6" w16cid:durableId="1847789857">
    <w:abstractNumId w:val="5"/>
  </w:num>
  <w:num w:numId="7" w16cid:durableId="2065105021">
    <w:abstractNumId w:val="1"/>
  </w:num>
  <w:num w:numId="8" w16cid:durableId="1975016773">
    <w:abstractNumId w:val="2"/>
  </w:num>
  <w:num w:numId="9" w16cid:durableId="2029090401">
    <w:abstractNumId w:val="11"/>
  </w:num>
  <w:num w:numId="10" w16cid:durableId="2014186661">
    <w:abstractNumId w:val="7"/>
  </w:num>
  <w:num w:numId="11" w16cid:durableId="1312102869">
    <w:abstractNumId w:val="8"/>
  </w:num>
  <w:num w:numId="12" w16cid:durableId="920913528">
    <w:abstractNumId w:val="9"/>
  </w:num>
  <w:num w:numId="13" w16cid:durableId="319505230">
    <w:abstractNumId w:val="13"/>
  </w:num>
  <w:num w:numId="14" w16cid:durableId="930889785">
    <w:abstractNumId w:val="3"/>
  </w:num>
  <w:num w:numId="15" w16cid:durableId="1883130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ofB6ayKh3narYAtpfngbMjotTe36CVBHIII70ouLx+z8p0K2EFhnFhhrkODK4oRewaig2PcAGHmeKl1oyfutg==" w:salt="+jtm5RVRxOuIR7uSQMQVl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2EF5"/>
    <w:rsid w:val="000050D4"/>
    <w:rsid w:val="00006251"/>
    <w:rsid w:val="00006A83"/>
    <w:rsid w:val="000076EE"/>
    <w:rsid w:val="00021329"/>
    <w:rsid w:val="000230D0"/>
    <w:rsid w:val="00024FAA"/>
    <w:rsid w:val="00027659"/>
    <w:rsid w:val="000326BF"/>
    <w:rsid w:val="000444F2"/>
    <w:rsid w:val="0004484B"/>
    <w:rsid w:val="00045BBD"/>
    <w:rsid w:val="00046C9C"/>
    <w:rsid w:val="00055061"/>
    <w:rsid w:val="000561D2"/>
    <w:rsid w:val="00061BF1"/>
    <w:rsid w:val="00066F31"/>
    <w:rsid w:val="000755F2"/>
    <w:rsid w:val="00094119"/>
    <w:rsid w:val="000969B6"/>
    <w:rsid w:val="000A1745"/>
    <w:rsid w:val="000A53B2"/>
    <w:rsid w:val="000B63C0"/>
    <w:rsid w:val="000B7EB6"/>
    <w:rsid w:val="000C05D8"/>
    <w:rsid w:val="000C086C"/>
    <w:rsid w:val="000C0949"/>
    <w:rsid w:val="000C1EA7"/>
    <w:rsid w:val="000C679F"/>
    <w:rsid w:val="000C7728"/>
    <w:rsid w:val="000D00AA"/>
    <w:rsid w:val="000D4587"/>
    <w:rsid w:val="000D462F"/>
    <w:rsid w:val="000D501F"/>
    <w:rsid w:val="000F00DF"/>
    <w:rsid w:val="00104CB4"/>
    <w:rsid w:val="0011407E"/>
    <w:rsid w:val="001149BC"/>
    <w:rsid w:val="001171D1"/>
    <w:rsid w:val="00122D3D"/>
    <w:rsid w:val="00124587"/>
    <w:rsid w:val="00125792"/>
    <w:rsid w:val="001265BC"/>
    <w:rsid w:val="00134013"/>
    <w:rsid w:val="001348EF"/>
    <w:rsid w:val="00135D19"/>
    <w:rsid w:val="00144357"/>
    <w:rsid w:val="0015272E"/>
    <w:rsid w:val="001658A6"/>
    <w:rsid w:val="00165DDF"/>
    <w:rsid w:val="001669B3"/>
    <w:rsid w:val="00170DF4"/>
    <w:rsid w:val="00172010"/>
    <w:rsid w:val="001727AD"/>
    <w:rsid w:val="00177DFF"/>
    <w:rsid w:val="00191F90"/>
    <w:rsid w:val="00193B7E"/>
    <w:rsid w:val="001940B7"/>
    <w:rsid w:val="00194AC3"/>
    <w:rsid w:val="001A251F"/>
    <w:rsid w:val="001A3352"/>
    <w:rsid w:val="001A655A"/>
    <w:rsid w:val="001B1B30"/>
    <w:rsid w:val="001B4EA2"/>
    <w:rsid w:val="001C3DC2"/>
    <w:rsid w:val="001C5C34"/>
    <w:rsid w:val="001C76E7"/>
    <w:rsid w:val="001D35DC"/>
    <w:rsid w:val="001E5F26"/>
    <w:rsid w:val="001F1C7E"/>
    <w:rsid w:val="001F56B7"/>
    <w:rsid w:val="001F57C8"/>
    <w:rsid w:val="001F6E31"/>
    <w:rsid w:val="002013F1"/>
    <w:rsid w:val="002042EC"/>
    <w:rsid w:val="002044FB"/>
    <w:rsid w:val="002047FD"/>
    <w:rsid w:val="00206EEC"/>
    <w:rsid w:val="00212A64"/>
    <w:rsid w:val="00216E8B"/>
    <w:rsid w:val="002221EF"/>
    <w:rsid w:val="00223C58"/>
    <w:rsid w:val="002304E6"/>
    <w:rsid w:val="002325CC"/>
    <w:rsid w:val="00233046"/>
    <w:rsid w:val="002410C5"/>
    <w:rsid w:val="00242673"/>
    <w:rsid w:val="0024486E"/>
    <w:rsid w:val="00244C79"/>
    <w:rsid w:val="00246577"/>
    <w:rsid w:val="00255987"/>
    <w:rsid w:val="00255A59"/>
    <w:rsid w:val="00260771"/>
    <w:rsid w:val="0026485D"/>
    <w:rsid w:val="00270C98"/>
    <w:rsid w:val="00272456"/>
    <w:rsid w:val="00275BE6"/>
    <w:rsid w:val="0028087E"/>
    <w:rsid w:val="002937AC"/>
    <w:rsid w:val="00297ADF"/>
    <w:rsid w:val="002A109D"/>
    <w:rsid w:val="002A4345"/>
    <w:rsid w:val="002A477B"/>
    <w:rsid w:val="002B03B7"/>
    <w:rsid w:val="002C082F"/>
    <w:rsid w:val="002C35C4"/>
    <w:rsid w:val="002C5E48"/>
    <w:rsid w:val="002D17D6"/>
    <w:rsid w:val="002D20D5"/>
    <w:rsid w:val="002D26F4"/>
    <w:rsid w:val="002F126D"/>
    <w:rsid w:val="002F5411"/>
    <w:rsid w:val="002F5E60"/>
    <w:rsid w:val="002F6DF8"/>
    <w:rsid w:val="003071FD"/>
    <w:rsid w:val="00310F6E"/>
    <w:rsid w:val="003334C8"/>
    <w:rsid w:val="0034600C"/>
    <w:rsid w:val="00351B87"/>
    <w:rsid w:val="0035310F"/>
    <w:rsid w:val="003677BE"/>
    <w:rsid w:val="003749F9"/>
    <w:rsid w:val="003762B7"/>
    <w:rsid w:val="00382D7C"/>
    <w:rsid w:val="00387424"/>
    <w:rsid w:val="00390309"/>
    <w:rsid w:val="0039411B"/>
    <w:rsid w:val="003941AA"/>
    <w:rsid w:val="00396EF0"/>
    <w:rsid w:val="00397E26"/>
    <w:rsid w:val="003A0123"/>
    <w:rsid w:val="003A3ED7"/>
    <w:rsid w:val="003B0B10"/>
    <w:rsid w:val="003B0D0D"/>
    <w:rsid w:val="003B1445"/>
    <w:rsid w:val="003B33C2"/>
    <w:rsid w:val="003B7CEA"/>
    <w:rsid w:val="003C18E9"/>
    <w:rsid w:val="003C2683"/>
    <w:rsid w:val="003C4638"/>
    <w:rsid w:val="003C57C0"/>
    <w:rsid w:val="003E0A49"/>
    <w:rsid w:val="003E298D"/>
    <w:rsid w:val="003E323B"/>
    <w:rsid w:val="003E42E7"/>
    <w:rsid w:val="003E7EAF"/>
    <w:rsid w:val="003F51D0"/>
    <w:rsid w:val="003F5282"/>
    <w:rsid w:val="0040262D"/>
    <w:rsid w:val="00403713"/>
    <w:rsid w:val="0041424C"/>
    <w:rsid w:val="00417107"/>
    <w:rsid w:val="00426CD5"/>
    <w:rsid w:val="004307C4"/>
    <w:rsid w:val="00430A42"/>
    <w:rsid w:val="0043448A"/>
    <w:rsid w:val="004439F5"/>
    <w:rsid w:val="00444F1F"/>
    <w:rsid w:val="0045097B"/>
    <w:rsid w:val="00454345"/>
    <w:rsid w:val="00464849"/>
    <w:rsid w:val="00464BC1"/>
    <w:rsid w:val="00471518"/>
    <w:rsid w:val="00471B82"/>
    <w:rsid w:val="004733EB"/>
    <w:rsid w:val="00474202"/>
    <w:rsid w:val="00474206"/>
    <w:rsid w:val="004744BF"/>
    <w:rsid w:val="00477951"/>
    <w:rsid w:val="00477E09"/>
    <w:rsid w:val="0048054E"/>
    <w:rsid w:val="00482DDB"/>
    <w:rsid w:val="00482EAE"/>
    <w:rsid w:val="00486B3A"/>
    <w:rsid w:val="00491B32"/>
    <w:rsid w:val="004968BE"/>
    <w:rsid w:val="004A096E"/>
    <w:rsid w:val="004A3E7C"/>
    <w:rsid w:val="004A4C9F"/>
    <w:rsid w:val="004A7F94"/>
    <w:rsid w:val="004B4A1E"/>
    <w:rsid w:val="004B5BDC"/>
    <w:rsid w:val="004B6A71"/>
    <w:rsid w:val="004B6ADA"/>
    <w:rsid w:val="004B7230"/>
    <w:rsid w:val="004C163A"/>
    <w:rsid w:val="004C5849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21515"/>
    <w:rsid w:val="00522915"/>
    <w:rsid w:val="00522A3D"/>
    <w:rsid w:val="00525D0B"/>
    <w:rsid w:val="005268A3"/>
    <w:rsid w:val="0053308D"/>
    <w:rsid w:val="00534B4A"/>
    <w:rsid w:val="005356DF"/>
    <w:rsid w:val="00535BB8"/>
    <w:rsid w:val="005405EE"/>
    <w:rsid w:val="00544D62"/>
    <w:rsid w:val="00551D38"/>
    <w:rsid w:val="005560CF"/>
    <w:rsid w:val="00556778"/>
    <w:rsid w:val="0055798E"/>
    <w:rsid w:val="00561C2C"/>
    <w:rsid w:val="00563674"/>
    <w:rsid w:val="00570229"/>
    <w:rsid w:val="0057053C"/>
    <w:rsid w:val="0057058B"/>
    <w:rsid w:val="0057482D"/>
    <w:rsid w:val="005819AB"/>
    <w:rsid w:val="005866CE"/>
    <w:rsid w:val="00586A64"/>
    <w:rsid w:val="00597F86"/>
    <w:rsid w:val="005A12AD"/>
    <w:rsid w:val="005A1B7F"/>
    <w:rsid w:val="005A2D6A"/>
    <w:rsid w:val="005A3509"/>
    <w:rsid w:val="005A3996"/>
    <w:rsid w:val="005A42DB"/>
    <w:rsid w:val="005A4EA8"/>
    <w:rsid w:val="005A5833"/>
    <w:rsid w:val="005B3B3F"/>
    <w:rsid w:val="005B7EA1"/>
    <w:rsid w:val="005C2016"/>
    <w:rsid w:val="005C4675"/>
    <w:rsid w:val="005D31A6"/>
    <w:rsid w:val="005D6877"/>
    <w:rsid w:val="005D6A96"/>
    <w:rsid w:val="005D74F1"/>
    <w:rsid w:val="005E6F31"/>
    <w:rsid w:val="005F0A25"/>
    <w:rsid w:val="005F5EF1"/>
    <w:rsid w:val="00602A65"/>
    <w:rsid w:val="00602CE0"/>
    <w:rsid w:val="006055BB"/>
    <w:rsid w:val="00606CA5"/>
    <w:rsid w:val="006161D0"/>
    <w:rsid w:val="00616468"/>
    <w:rsid w:val="006165AC"/>
    <w:rsid w:val="00616E4D"/>
    <w:rsid w:val="006214CD"/>
    <w:rsid w:val="00621AE0"/>
    <w:rsid w:val="00621BAA"/>
    <w:rsid w:val="0062638D"/>
    <w:rsid w:val="00627047"/>
    <w:rsid w:val="0063358D"/>
    <w:rsid w:val="0063389C"/>
    <w:rsid w:val="006350BA"/>
    <w:rsid w:val="006364F3"/>
    <w:rsid w:val="00640D96"/>
    <w:rsid w:val="00650671"/>
    <w:rsid w:val="00651195"/>
    <w:rsid w:val="00653107"/>
    <w:rsid w:val="00653390"/>
    <w:rsid w:val="00657353"/>
    <w:rsid w:val="00661123"/>
    <w:rsid w:val="00663857"/>
    <w:rsid w:val="0067162F"/>
    <w:rsid w:val="00674BE3"/>
    <w:rsid w:val="00675F1C"/>
    <w:rsid w:val="00685283"/>
    <w:rsid w:val="00686539"/>
    <w:rsid w:val="006865FF"/>
    <w:rsid w:val="00687E07"/>
    <w:rsid w:val="00691D33"/>
    <w:rsid w:val="006920A2"/>
    <w:rsid w:val="00692394"/>
    <w:rsid w:val="006A0236"/>
    <w:rsid w:val="006A16BD"/>
    <w:rsid w:val="006A2577"/>
    <w:rsid w:val="006A506B"/>
    <w:rsid w:val="006B6EE7"/>
    <w:rsid w:val="006C1BB6"/>
    <w:rsid w:val="006C4D43"/>
    <w:rsid w:val="006C6C6C"/>
    <w:rsid w:val="006D2010"/>
    <w:rsid w:val="006D4B59"/>
    <w:rsid w:val="006D6303"/>
    <w:rsid w:val="006D7207"/>
    <w:rsid w:val="006D759C"/>
    <w:rsid w:val="006E4F6A"/>
    <w:rsid w:val="006E60D0"/>
    <w:rsid w:val="006E64DE"/>
    <w:rsid w:val="006E7DF8"/>
    <w:rsid w:val="006F4674"/>
    <w:rsid w:val="006F6D1D"/>
    <w:rsid w:val="007030EC"/>
    <w:rsid w:val="007132F6"/>
    <w:rsid w:val="00721B7C"/>
    <w:rsid w:val="00725211"/>
    <w:rsid w:val="007261C7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3439"/>
    <w:rsid w:val="007545D3"/>
    <w:rsid w:val="00763D19"/>
    <w:rsid w:val="00766EA1"/>
    <w:rsid w:val="007674D3"/>
    <w:rsid w:val="0077259D"/>
    <w:rsid w:val="00773C91"/>
    <w:rsid w:val="00780A57"/>
    <w:rsid w:val="00780E23"/>
    <w:rsid w:val="007813DF"/>
    <w:rsid w:val="007843D7"/>
    <w:rsid w:val="007852EC"/>
    <w:rsid w:val="00786345"/>
    <w:rsid w:val="0079112F"/>
    <w:rsid w:val="007A0322"/>
    <w:rsid w:val="007A3814"/>
    <w:rsid w:val="007A452B"/>
    <w:rsid w:val="007A77D6"/>
    <w:rsid w:val="007B0C3D"/>
    <w:rsid w:val="007B29A4"/>
    <w:rsid w:val="007B5935"/>
    <w:rsid w:val="007B5F2D"/>
    <w:rsid w:val="007C4544"/>
    <w:rsid w:val="007C4BCA"/>
    <w:rsid w:val="007E0538"/>
    <w:rsid w:val="007E53AB"/>
    <w:rsid w:val="007E6798"/>
    <w:rsid w:val="007F246D"/>
    <w:rsid w:val="007F3784"/>
    <w:rsid w:val="007F694D"/>
    <w:rsid w:val="00821E5F"/>
    <w:rsid w:val="00825829"/>
    <w:rsid w:val="00825E18"/>
    <w:rsid w:val="00826E11"/>
    <w:rsid w:val="00827C58"/>
    <w:rsid w:val="00831098"/>
    <w:rsid w:val="00832B71"/>
    <w:rsid w:val="00833E8A"/>
    <w:rsid w:val="008372F4"/>
    <w:rsid w:val="00837D06"/>
    <w:rsid w:val="00843142"/>
    <w:rsid w:val="00850653"/>
    <w:rsid w:val="008515D0"/>
    <w:rsid w:val="00852309"/>
    <w:rsid w:val="00854516"/>
    <w:rsid w:val="00854DF4"/>
    <w:rsid w:val="00864393"/>
    <w:rsid w:val="008677CD"/>
    <w:rsid w:val="0087019A"/>
    <w:rsid w:val="008742E3"/>
    <w:rsid w:val="008762EB"/>
    <w:rsid w:val="0088057F"/>
    <w:rsid w:val="00887D4D"/>
    <w:rsid w:val="00891830"/>
    <w:rsid w:val="008943EA"/>
    <w:rsid w:val="00896008"/>
    <w:rsid w:val="008A01F3"/>
    <w:rsid w:val="008A6983"/>
    <w:rsid w:val="008B4839"/>
    <w:rsid w:val="008B5971"/>
    <w:rsid w:val="008D086C"/>
    <w:rsid w:val="008D63FC"/>
    <w:rsid w:val="008E26E3"/>
    <w:rsid w:val="008E3817"/>
    <w:rsid w:val="008F3BBA"/>
    <w:rsid w:val="008F477A"/>
    <w:rsid w:val="009055B2"/>
    <w:rsid w:val="00905AD7"/>
    <w:rsid w:val="009101ED"/>
    <w:rsid w:val="00914B40"/>
    <w:rsid w:val="00925DBF"/>
    <w:rsid w:val="0092628A"/>
    <w:rsid w:val="00931705"/>
    <w:rsid w:val="009334E2"/>
    <w:rsid w:val="00936D0F"/>
    <w:rsid w:val="00942A05"/>
    <w:rsid w:val="0095338A"/>
    <w:rsid w:val="00955C59"/>
    <w:rsid w:val="00956623"/>
    <w:rsid w:val="00957FCC"/>
    <w:rsid w:val="009608A9"/>
    <w:rsid w:val="009620AE"/>
    <w:rsid w:val="0096246A"/>
    <w:rsid w:val="00962C7E"/>
    <w:rsid w:val="00963AD4"/>
    <w:rsid w:val="009704DB"/>
    <w:rsid w:val="00971B02"/>
    <w:rsid w:val="00972A25"/>
    <w:rsid w:val="00976311"/>
    <w:rsid w:val="009917FA"/>
    <w:rsid w:val="009922F3"/>
    <w:rsid w:val="00995180"/>
    <w:rsid w:val="009954F5"/>
    <w:rsid w:val="009A21E5"/>
    <w:rsid w:val="009A25BE"/>
    <w:rsid w:val="009B0DC9"/>
    <w:rsid w:val="009C331B"/>
    <w:rsid w:val="009C51CD"/>
    <w:rsid w:val="009C67E3"/>
    <w:rsid w:val="009D07C3"/>
    <w:rsid w:val="009E5B8C"/>
    <w:rsid w:val="009F4B0B"/>
    <w:rsid w:val="009F7A1F"/>
    <w:rsid w:val="00A011F0"/>
    <w:rsid w:val="00A02141"/>
    <w:rsid w:val="00A04E14"/>
    <w:rsid w:val="00A0771A"/>
    <w:rsid w:val="00A12AD0"/>
    <w:rsid w:val="00A12E15"/>
    <w:rsid w:val="00A155EF"/>
    <w:rsid w:val="00A220D5"/>
    <w:rsid w:val="00A27B50"/>
    <w:rsid w:val="00A33575"/>
    <w:rsid w:val="00A35B2D"/>
    <w:rsid w:val="00A4060D"/>
    <w:rsid w:val="00A4163E"/>
    <w:rsid w:val="00A55B47"/>
    <w:rsid w:val="00A60E58"/>
    <w:rsid w:val="00A62F44"/>
    <w:rsid w:val="00A65728"/>
    <w:rsid w:val="00A65DA7"/>
    <w:rsid w:val="00A6741D"/>
    <w:rsid w:val="00A70C10"/>
    <w:rsid w:val="00A77080"/>
    <w:rsid w:val="00A8371A"/>
    <w:rsid w:val="00A94184"/>
    <w:rsid w:val="00A9493A"/>
    <w:rsid w:val="00AA4801"/>
    <w:rsid w:val="00AC10AB"/>
    <w:rsid w:val="00AC3E07"/>
    <w:rsid w:val="00AC4F12"/>
    <w:rsid w:val="00AC6BB1"/>
    <w:rsid w:val="00AC7826"/>
    <w:rsid w:val="00AD6B8B"/>
    <w:rsid w:val="00AD7A11"/>
    <w:rsid w:val="00AE2ABE"/>
    <w:rsid w:val="00AF3840"/>
    <w:rsid w:val="00AF4068"/>
    <w:rsid w:val="00AF5387"/>
    <w:rsid w:val="00B04DEB"/>
    <w:rsid w:val="00B071D0"/>
    <w:rsid w:val="00B12F55"/>
    <w:rsid w:val="00B21644"/>
    <w:rsid w:val="00B26FDA"/>
    <w:rsid w:val="00B34341"/>
    <w:rsid w:val="00B35B90"/>
    <w:rsid w:val="00B4189F"/>
    <w:rsid w:val="00B425D4"/>
    <w:rsid w:val="00B44C03"/>
    <w:rsid w:val="00B46BAF"/>
    <w:rsid w:val="00B50808"/>
    <w:rsid w:val="00B517C1"/>
    <w:rsid w:val="00B51F3D"/>
    <w:rsid w:val="00B5232D"/>
    <w:rsid w:val="00B54ADC"/>
    <w:rsid w:val="00B54B18"/>
    <w:rsid w:val="00B61AD8"/>
    <w:rsid w:val="00B67681"/>
    <w:rsid w:val="00B71ED6"/>
    <w:rsid w:val="00B82239"/>
    <w:rsid w:val="00B9318B"/>
    <w:rsid w:val="00B96719"/>
    <w:rsid w:val="00BA291D"/>
    <w:rsid w:val="00BA6214"/>
    <w:rsid w:val="00BC03EF"/>
    <w:rsid w:val="00BC155E"/>
    <w:rsid w:val="00BC61A3"/>
    <w:rsid w:val="00BC723D"/>
    <w:rsid w:val="00BE5AA2"/>
    <w:rsid w:val="00BF2AB0"/>
    <w:rsid w:val="00C01BAE"/>
    <w:rsid w:val="00C02DF7"/>
    <w:rsid w:val="00C10030"/>
    <w:rsid w:val="00C10A68"/>
    <w:rsid w:val="00C11443"/>
    <w:rsid w:val="00C17DB3"/>
    <w:rsid w:val="00C21A53"/>
    <w:rsid w:val="00C23509"/>
    <w:rsid w:val="00C25425"/>
    <w:rsid w:val="00C325B2"/>
    <w:rsid w:val="00C34B6E"/>
    <w:rsid w:val="00C35DDC"/>
    <w:rsid w:val="00C37802"/>
    <w:rsid w:val="00C37D24"/>
    <w:rsid w:val="00C4020E"/>
    <w:rsid w:val="00C5025C"/>
    <w:rsid w:val="00C507EB"/>
    <w:rsid w:val="00C76151"/>
    <w:rsid w:val="00C80FF3"/>
    <w:rsid w:val="00C8131B"/>
    <w:rsid w:val="00C85FBE"/>
    <w:rsid w:val="00C87882"/>
    <w:rsid w:val="00C926BA"/>
    <w:rsid w:val="00C9330C"/>
    <w:rsid w:val="00C95984"/>
    <w:rsid w:val="00C967FB"/>
    <w:rsid w:val="00C97B5B"/>
    <w:rsid w:val="00C97CD5"/>
    <w:rsid w:val="00CA716E"/>
    <w:rsid w:val="00CB0432"/>
    <w:rsid w:val="00CB1E5B"/>
    <w:rsid w:val="00CB2028"/>
    <w:rsid w:val="00CB4A2F"/>
    <w:rsid w:val="00CC0144"/>
    <w:rsid w:val="00CC20FC"/>
    <w:rsid w:val="00CD0767"/>
    <w:rsid w:val="00CD2036"/>
    <w:rsid w:val="00CD6AD0"/>
    <w:rsid w:val="00CE029A"/>
    <w:rsid w:val="00CE1B4C"/>
    <w:rsid w:val="00CE53AC"/>
    <w:rsid w:val="00CE6A74"/>
    <w:rsid w:val="00CF0194"/>
    <w:rsid w:val="00CF399D"/>
    <w:rsid w:val="00D041D0"/>
    <w:rsid w:val="00D047D7"/>
    <w:rsid w:val="00D0549A"/>
    <w:rsid w:val="00D206BA"/>
    <w:rsid w:val="00D22E30"/>
    <w:rsid w:val="00D25841"/>
    <w:rsid w:val="00D31476"/>
    <w:rsid w:val="00D333EA"/>
    <w:rsid w:val="00D42097"/>
    <w:rsid w:val="00D47B28"/>
    <w:rsid w:val="00D60115"/>
    <w:rsid w:val="00D62D96"/>
    <w:rsid w:val="00D643B6"/>
    <w:rsid w:val="00D6618A"/>
    <w:rsid w:val="00D75E41"/>
    <w:rsid w:val="00D77795"/>
    <w:rsid w:val="00D85EA7"/>
    <w:rsid w:val="00D90AA3"/>
    <w:rsid w:val="00D91523"/>
    <w:rsid w:val="00D918DC"/>
    <w:rsid w:val="00D94C53"/>
    <w:rsid w:val="00DA749A"/>
    <w:rsid w:val="00DB17B2"/>
    <w:rsid w:val="00DB2A80"/>
    <w:rsid w:val="00DB5AAA"/>
    <w:rsid w:val="00DB5C20"/>
    <w:rsid w:val="00DB60C2"/>
    <w:rsid w:val="00DC495C"/>
    <w:rsid w:val="00DC653A"/>
    <w:rsid w:val="00DD34A8"/>
    <w:rsid w:val="00DE1C2E"/>
    <w:rsid w:val="00DE3034"/>
    <w:rsid w:val="00DF241D"/>
    <w:rsid w:val="00DF4119"/>
    <w:rsid w:val="00DF426A"/>
    <w:rsid w:val="00DF6A9F"/>
    <w:rsid w:val="00E02758"/>
    <w:rsid w:val="00E07E38"/>
    <w:rsid w:val="00E12375"/>
    <w:rsid w:val="00E139C7"/>
    <w:rsid w:val="00E24800"/>
    <w:rsid w:val="00E30B8D"/>
    <w:rsid w:val="00E376B2"/>
    <w:rsid w:val="00E37986"/>
    <w:rsid w:val="00E520DD"/>
    <w:rsid w:val="00E53D1C"/>
    <w:rsid w:val="00E63D6A"/>
    <w:rsid w:val="00E64EAC"/>
    <w:rsid w:val="00E73406"/>
    <w:rsid w:val="00E815AE"/>
    <w:rsid w:val="00E8451E"/>
    <w:rsid w:val="00E85EC9"/>
    <w:rsid w:val="00E8639B"/>
    <w:rsid w:val="00E90E30"/>
    <w:rsid w:val="00E96430"/>
    <w:rsid w:val="00EA3C15"/>
    <w:rsid w:val="00EA47E3"/>
    <w:rsid w:val="00EB3100"/>
    <w:rsid w:val="00EB36CE"/>
    <w:rsid w:val="00EB6E2A"/>
    <w:rsid w:val="00EC0FF5"/>
    <w:rsid w:val="00ED1EB0"/>
    <w:rsid w:val="00ED43CD"/>
    <w:rsid w:val="00EE2C18"/>
    <w:rsid w:val="00EE5E1F"/>
    <w:rsid w:val="00EE6E16"/>
    <w:rsid w:val="00EF1192"/>
    <w:rsid w:val="00EF4976"/>
    <w:rsid w:val="00EF628E"/>
    <w:rsid w:val="00F02163"/>
    <w:rsid w:val="00F039B6"/>
    <w:rsid w:val="00F04345"/>
    <w:rsid w:val="00F11C91"/>
    <w:rsid w:val="00F13B10"/>
    <w:rsid w:val="00F23357"/>
    <w:rsid w:val="00F2349B"/>
    <w:rsid w:val="00F36047"/>
    <w:rsid w:val="00F367DA"/>
    <w:rsid w:val="00F40B1A"/>
    <w:rsid w:val="00F45241"/>
    <w:rsid w:val="00F45DEC"/>
    <w:rsid w:val="00F4686E"/>
    <w:rsid w:val="00F50C20"/>
    <w:rsid w:val="00F53ECD"/>
    <w:rsid w:val="00F64045"/>
    <w:rsid w:val="00F655EF"/>
    <w:rsid w:val="00F66F03"/>
    <w:rsid w:val="00F80A9E"/>
    <w:rsid w:val="00F814CF"/>
    <w:rsid w:val="00F83317"/>
    <w:rsid w:val="00F96847"/>
    <w:rsid w:val="00FA0D11"/>
    <w:rsid w:val="00FB142C"/>
    <w:rsid w:val="00FB248B"/>
    <w:rsid w:val="00FB25BC"/>
    <w:rsid w:val="00FB30A9"/>
    <w:rsid w:val="00FC559A"/>
    <w:rsid w:val="00FD0DF3"/>
    <w:rsid w:val="00FD5449"/>
    <w:rsid w:val="00FD5C34"/>
    <w:rsid w:val="00FE1912"/>
    <w:rsid w:val="00FE4219"/>
    <w:rsid w:val="00FE4908"/>
    <w:rsid w:val="00FE7A14"/>
    <w:rsid w:val="00FF014A"/>
    <w:rsid w:val="00FF123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89EE"/>
  <w15:chartTrackingRefBased/>
  <w15:docId w15:val="{972D3990-7E65-461E-AA32-49A06E9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 Light" w:eastAsia="Times New Roman" w:hAnsi="Sarabun Light" w:cstheme="minorBidi"/>
        <w:bCs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71D0"/>
    <w:pPr>
      <w:spacing w:after="240" w:line="240" w:lineRule="atLeast"/>
    </w:pPr>
    <w:rPr>
      <w:rFonts w:ascii="Arial Narrow" w:hAnsi="Arial Narrow" w:cs="Times New Roman"/>
      <w:bCs w:val="0"/>
      <w:spacing w:val="4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86E"/>
    <w:pPr>
      <w:keepNext/>
      <w:numPr>
        <w:numId w:val="9"/>
      </w:numPr>
      <w:pBdr>
        <w:bottom w:val="single" w:sz="4" w:space="1" w:color="auto"/>
      </w:pBdr>
      <w:spacing w:before="240" w:line="240" w:lineRule="exact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8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8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8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86E"/>
    <w:p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86E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86E"/>
    <w:p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86E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272456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272456"/>
  </w:style>
  <w:style w:type="paragraph" w:customStyle="1" w:styleId="Meineberschrift">
    <w:name w:val="Meine Überschrift"/>
    <w:basedOn w:val="Standard"/>
    <w:next w:val="Standard"/>
    <w:rsid w:val="0024486E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2448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86E"/>
    <w:pPr>
      <w:tabs>
        <w:tab w:val="center" w:pos="4536"/>
        <w:tab w:val="right" w:pos="9072"/>
      </w:tabs>
    </w:pPr>
  </w:style>
  <w:style w:type="paragraph" w:customStyle="1" w:styleId="Formularnummer">
    <w:name w:val="Formularnummer"/>
    <w:rsid w:val="0024486E"/>
    <w:rPr>
      <w:rFonts w:ascii="Arial Narrow" w:hAnsi="Arial Narrow"/>
      <w:spacing w:val="4"/>
      <w:sz w:val="15"/>
    </w:rPr>
  </w:style>
  <w:style w:type="paragraph" w:customStyle="1" w:styleId="Formularname">
    <w:name w:val="Formularname"/>
    <w:rsid w:val="0024486E"/>
    <w:rPr>
      <w:rFonts w:ascii="Arial Narrow" w:hAnsi="Arial Narrow"/>
      <w:b/>
      <w:spacing w:val="12"/>
      <w:sz w:val="24"/>
    </w:rPr>
  </w:style>
  <w:style w:type="paragraph" w:customStyle="1" w:styleId="Ansprechperson">
    <w:name w:val="Ansprechperson"/>
    <w:rsid w:val="0024486E"/>
    <w:rPr>
      <w:rFonts w:ascii="Arial Narrow" w:hAnsi="Arial Narrow"/>
      <w:spacing w:val="4"/>
      <w:sz w:val="15"/>
    </w:rPr>
  </w:style>
  <w:style w:type="paragraph" w:customStyle="1" w:styleId="TextKlein">
    <w:name w:val="TextKlein"/>
    <w:rsid w:val="0024486E"/>
    <w:pPr>
      <w:spacing w:line="210" w:lineRule="exact"/>
    </w:pPr>
    <w:rPr>
      <w:rFonts w:ascii="Arial Narrow" w:hAnsi="Arial Narrow"/>
      <w:spacing w:val="4"/>
      <w:sz w:val="18"/>
    </w:rPr>
  </w:style>
  <w:style w:type="character" w:styleId="Seitenzahl">
    <w:name w:val="page number"/>
    <w:rsid w:val="0024486E"/>
  </w:style>
  <w:style w:type="paragraph" w:styleId="Sprechblasentext">
    <w:name w:val="Balloon Text"/>
    <w:basedOn w:val="Standard"/>
    <w:semiHidden/>
    <w:rsid w:val="002448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24486E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24486E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24486E"/>
    <w:pPr>
      <w:numPr>
        <w:numId w:val="2"/>
      </w:numPr>
      <w:spacing w:before="60" w:after="60"/>
    </w:pPr>
    <w:rPr>
      <w:rFonts w:ascii="Arial Narrow" w:hAnsi="Arial Narrow"/>
      <w:spacing w:val="4"/>
    </w:rPr>
  </w:style>
  <w:style w:type="paragraph" w:customStyle="1" w:styleId="StandardGross">
    <w:name w:val="StandardGross"/>
    <w:basedOn w:val="Standard"/>
    <w:rsid w:val="0024486E"/>
    <w:pPr>
      <w:spacing w:before="20" w:line="260" w:lineRule="exact"/>
    </w:pPr>
  </w:style>
  <w:style w:type="paragraph" w:customStyle="1" w:styleId="AufzhlungGross">
    <w:name w:val="AufzählungGross"/>
    <w:basedOn w:val="Aufzhlung"/>
    <w:rsid w:val="0024486E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link w:val="FunotentextZchn"/>
    <w:uiPriority w:val="99"/>
    <w:rsid w:val="0024486E"/>
    <w:rPr>
      <w:sz w:val="15"/>
      <w:szCs w:val="20"/>
    </w:rPr>
  </w:style>
  <w:style w:type="paragraph" w:customStyle="1" w:styleId="Tabellentext">
    <w:name w:val="Tabellentext"/>
    <w:basedOn w:val="Standard"/>
    <w:rsid w:val="0024486E"/>
    <w:pPr>
      <w:spacing w:before="20"/>
    </w:pPr>
  </w:style>
  <w:style w:type="paragraph" w:customStyle="1" w:styleId="StandardGrossFett">
    <w:name w:val="StandardGross + Fett"/>
    <w:basedOn w:val="StandardGross"/>
    <w:next w:val="Standard"/>
    <w:rsid w:val="0024486E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24486E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24486E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24486E"/>
    <w:pPr>
      <w:spacing w:before="20"/>
    </w:pPr>
    <w:rPr>
      <w:rFonts w:ascii="Arial Narrow" w:hAnsi="Arial Narrow"/>
      <w:spacing w:val="4"/>
    </w:rPr>
  </w:style>
  <w:style w:type="paragraph" w:customStyle="1" w:styleId="TextKleinTabelle">
    <w:name w:val="TextKleinTabelle"/>
    <w:qFormat/>
    <w:rsid w:val="0024486E"/>
    <w:pPr>
      <w:spacing w:before="20"/>
    </w:pPr>
    <w:rPr>
      <w:rFonts w:ascii="Arial Narrow" w:hAnsi="Arial Narrow"/>
      <w:spacing w:val="4"/>
      <w:sz w:val="18"/>
    </w:rPr>
  </w:style>
  <w:style w:type="paragraph" w:customStyle="1" w:styleId="Standardtext">
    <w:name w:val="Standardtext"/>
    <w:qFormat/>
    <w:rsid w:val="0024486E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TabelleFormulare">
    <w:name w:val="Tabelle Formulare"/>
    <w:basedOn w:val="Standard"/>
    <w:link w:val="TabelleFormulareZchn"/>
    <w:qFormat/>
    <w:rsid w:val="0024486E"/>
    <w:pPr>
      <w:spacing w:before="20" w:after="60"/>
    </w:pPr>
  </w:style>
  <w:style w:type="character" w:customStyle="1" w:styleId="TabelleFormulareZchn">
    <w:name w:val="Tabelle Formulare Zchn"/>
    <w:link w:val="TabelleFormulare"/>
    <w:rsid w:val="0024486E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C37D24"/>
  </w:style>
  <w:style w:type="paragraph" w:customStyle="1" w:styleId="Nummerierung123">
    <w:name w:val="Nummerierung 123"/>
    <w:basedOn w:val="FormularStandard"/>
    <w:qFormat/>
    <w:rsid w:val="0024486E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24486E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24486E"/>
    <w:pPr>
      <w:numPr>
        <w:numId w:val="8"/>
      </w:numPr>
    </w:pPr>
  </w:style>
  <w:style w:type="character" w:customStyle="1" w:styleId="berschrift1Zchn">
    <w:name w:val="Überschrift 1 Zchn"/>
    <w:link w:val="berschrift1"/>
    <w:uiPriority w:val="9"/>
    <w:rsid w:val="0024486E"/>
    <w:rPr>
      <w:rFonts w:ascii="Arial Narrow" w:hAnsi="Arial Narrow"/>
      <w:b/>
      <w:bCs w:val="0"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4486E"/>
    <w:rPr>
      <w:rFonts w:ascii="Cambria" w:hAnsi="Cambria"/>
      <w:b/>
      <w:bCs w:val="0"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24486E"/>
    <w:rPr>
      <w:rFonts w:ascii="Cambria" w:hAnsi="Cambria"/>
      <w:b/>
      <w:bCs w:val="0"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24486E"/>
    <w:rPr>
      <w:rFonts w:ascii="Calibri" w:hAnsi="Calibri"/>
      <w:b/>
      <w:bCs w:val="0"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486E"/>
    <w:rPr>
      <w:rFonts w:ascii="Calibri" w:hAnsi="Calibri"/>
      <w:b/>
      <w:bCs w:val="0"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486E"/>
    <w:rPr>
      <w:rFonts w:ascii="Calibri" w:hAnsi="Calibri"/>
      <w:b/>
      <w:bCs w:val="0"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4486E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24486E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486E"/>
    <w:rPr>
      <w:rFonts w:ascii="Cambria" w:hAnsi="Cambria"/>
      <w:spacing w:val="4"/>
      <w:sz w:val="22"/>
      <w:szCs w:val="22"/>
    </w:rPr>
  </w:style>
  <w:style w:type="character" w:customStyle="1" w:styleId="AufzhlungChar">
    <w:name w:val="Aufzählung Char"/>
    <w:link w:val="Aufzhlung"/>
    <w:rsid w:val="0024486E"/>
    <w:rPr>
      <w:rFonts w:ascii="Arial Narrow" w:hAnsi="Arial Narrow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6E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24486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4486E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86E"/>
    <w:pPr>
      <w:keepLines/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NichtaufgelsteErwhnung">
    <w:name w:val="Unresolved Mention"/>
    <w:uiPriority w:val="99"/>
    <w:semiHidden/>
    <w:unhideWhenUsed/>
    <w:rsid w:val="002325C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6008"/>
    <w:rPr>
      <w:rFonts w:ascii="Arial Narrow" w:hAnsi="Arial Narrow"/>
      <w:spacing w:val="4"/>
    </w:rPr>
  </w:style>
  <w:style w:type="paragraph" w:styleId="Listenabsatz">
    <w:name w:val="List Paragraph"/>
    <w:basedOn w:val="Standard"/>
    <w:uiPriority w:val="34"/>
    <w:qFormat/>
    <w:rsid w:val="00212A64"/>
    <w:pPr>
      <w:ind w:left="720"/>
      <w:contextualSpacing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212A64"/>
    <w:rPr>
      <w:rFonts w:asciiTheme="minorHAnsi" w:eastAsiaTheme="minorHAnsi" w:hAnsiTheme="minorHAnsi"/>
      <w:bCs w:val="0"/>
      <w:sz w:val="15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12A64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B071D0"/>
    <w:rPr>
      <w:rFonts w:ascii="Arial" w:eastAsiaTheme="minorHAnsi" w:hAnsi="Arial"/>
      <w:bCs w:val="0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071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C5A5F37DA3447691AAEB74DC1EA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CEC39-6C71-409E-99C0-EB3AA99E807D}"/>
      </w:docPartPr>
      <w:docPartBody>
        <w:p w:rsidR="00000000" w:rsidRDefault="00D032C0" w:rsidP="00D032C0">
          <w:pPr>
            <w:pStyle w:val="C1C5A5F37DA3447691AAEB74DC1EAF3A"/>
          </w:pPr>
          <w:r w:rsidRPr="007B38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B81BB-8E1A-4C57-80FA-6BC3EB9BA3F1}"/>
      </w:docPartPr>
      <w:docPartBody>
        <w:p w:rsidR="00000000" w:rsidRDefault="00D032C0">
          <w:r w:rsidRPr="00BA5D40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C0"/>
    <w:rsid w:val="007F673D"/>
    <w:rsid w:val="008D086C"/>
    <w:rsid w:val="00D0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032C0"/>
    <w:rPr>
      <w:color w:val="808080"/>
    </w:rPr>
  </w:style>
  <w:style w:type="paragraph" w:customStyle="1" w:styleId="C1C5A5F37DA3447691AAEB74DC1EAF3A">
    <w:name w:val="C1C5A5F37DA3447691AAEB74DC1EAF3A"/>
    <w:rsid w:val="00D032C0"/>
  </w:style>
  <w:style w:type="paragraph" w:customStyle="1" w:styleId="9502B7BEBEC34C87948DB6165692108C">
    <w:name w:val="9502B7BEBEC34C87948DB6165692108C"/>
    <w:rsid w:val="00D03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88954-daf2-4b01-9914-558eb73a2ada">
      <Terms xmlns="http://schemas.microsoft.com/office/infopath/2007/PartnerControls"/>
    </lcf76f155ced4ddcb4097134ff3c332f>
    <TaxCatchAll xmlns="a4f6c37a-620f-4b00-89dd-6ee6838184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342CD7D944B04AB2798FB2BEF40594" ma:contentTypeVersion="13" ma:contentTypeDescription="Ein neues Dokument erstellen." ma:contentTypeScope="" ma:versionID="deb8175e2f998be7c06633730a763b38">
  <xsd:schema xmlns:xsd="http://www.w3.org/2001/XMLSchema" xmlns:xs="http://www.w3.org/2001/XMLSchema" xmlns:p="http://schemas.microsoft.com/office/2006/metadata/properties" xmlns:ns2="40c88954-daf2-4b01-9914-558eb73a2ada" xmlns:ns3="a4f6c37a-620f-4b00-89dd-6ee68381845f" targetNamespace="http://schemas.microsoft.com/office/2006/metadata/properties" ma:root="true" ma:fieldsID="5ab8cae913f3fb26862e8a417c270e60" ns2:_="" ns3:_="">
    <xsd:import namespace="40c88954-daf2-4b01-9914-558eb73a2ada"/>
    <xsd:import namespace="a4f6c37a-620f-4b00-89dd-6ee683818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8954-daf2-4b01-9914-558eb73a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6c37a-620f-4b00-89dd-6ee683818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b5f80-3ce3-4c7d-8455-cb560d672b63}" ma:internalName="TaxCatchAll" ma:showField="CatchAllData" ma:web="a4f6c37a-620f-4b00-89dd-6ee683818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53843-33AD-49A9-B972-67138E6BF6DB}">
  <ds:schemaRefs>
    <ds:schemaRef ds:uri="http://schemas.microsoft.com/office/2006/metadata/properties"/>
    <ds:schemaRef ds:uri="http://schemas.microsoft.com/office/infopath/2007/PartnerControls"/>
    <ds:schemaRef ds:uri="40c88954-daf2-4b01-9914-558eb73a2ada"/>
    <ds:schemaRef ds:uri="a4f6c37a-620f-4b00-89dd-6ee68381845f"/>
  </ds:schemaRefs>
</ds:datastoreItem>
</file>

<file path=customXml/itemProps2.xml><?xml version="1.0" encoding="utf-8"?>
<ds:datastoreItem xmlns:ds="http://schemas.openxmlformats.org/officeDocument/2006/customXml" ds:itemID="{EC958D97-AB8D-48BA-A4B5-3ECA86B3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8954-daf2-4b01-9914-558eb73a2ada"/>
    <ds:schemaRef ds:uri="a4f6c37a-620f-4b00-89dd-6ee683818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CFA71-8620-499A-953B-1AFE120CA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2F796-9B09-447E-A6BF-72BEEFDB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3093</CharactersWithSpaces>
  <SharedDoc>false</SharedDoc>
  <HLinks>
    <vt:vector size="6" baseType="variant"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mailto:Frithjof.Rittberger@elk-wue.de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Klemm</dc:creator>
  <cp:keywords/>
  <dc:description/>
  <cp:lastModifiedBy>Günderoth, Miriam</cp:lastModifiedBy>
  <cp:revision>18</cp:revision>
  <cp:lastPrinted>2010-01-12T13:58:00Z</cp:lastPrinted>
  <dcterms:created xsi:type="dcterms:W3CDTF">2025-10-17T09:57:00Z</dcterms:created>
  <dcterms:modified xsi:type="dcterms:W3CDTF">2025-10-17T10:12:00Z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0x0101004E342CD7D944B04AB2798FB2BEF40594</vt:lpwstr>
  </property>
</Properties>
</file>